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2247A" w14:textId="77777777" w:rsidR="00FD5C2F" w:rsidRDefault="00550803" w:rsidP="00550803">
      <w:pPr>
        <w:jc w:val="center"/>
        <w:rPr>
          <w:b/>
          <w:sz w:val="32"/>
          <w:szCs w:val="32"/>
          <w:u w:val="single"/>
        </w:rPr>
      </w:pPr>
      <w:r w:rsidRPr="00550803">
        <w:rPr>
          <w:b/>
          <w:sz w:val="32"/>
          <w:szCs w:val="32"/>
          <w:u w:val="single"/>
        </w:rPr>
        <w:t>MINUTES OF WESTGATE-ON-SEA NEIGHBOURHOOD PLAN STEERING COMMITTEE</w:t>
      </w:r>
    </w:p>
    <w:p w14:paraId="3DEE1604" w14:textId="77777777" w:rsidR="00550803" w:rsidRDefault="00550803" w:rsidP="00550803">
      <w:pPr>
        <w:jc w:val="center"/>
        <w:rPr>
          <w:b/>
          <w:sz w:val="32"/>
          <w:szCs w:val="32"/>
          <w:u w:val="single"/>
        </w:rPr>
      </w:pPr>
    </w:p>
    <w:p w14:paraId="71CF6C0B" w14:textId="1CB040A1" w:rsidR="00550803" w:rsidRDefault="00550803" w:rsidP="00550803">
      <w:pPr>
        <w:jc w:val="center"/>
        <w:rPr>
          <w:b/>
          <w:sz w:val="32"/>
          <w:szCs w:val="32"/>
          <w:u w:val="single"/>
        </w:rPr>
      </w:pPr>
      <w:r>
        <w:rPr>
          <w:b/>
          <w:sz w:val="32"/>
          <w:szCs w:val="32"/>
          <w:u w:val="single"/>
        </w:rPr>
        <w:t xml:space="preserve">MEETING </w:t>
      </w:r>
      <w:r w:rsidR="00F32B2D">
        <w:rPr>
          <w:b/>
          <w:sz w:val="32"/>
          <w:szCs w:val="32"/>
          <w:u w:val="single"/>
        </w:rPr>
        <w:t>WED 13</w:t>
      </w:r>
      <w:r w:rsidR="00F32B2D" w:rsidRPr="00F32B2D">
        <w:rPr>
          <w:b/>
          <w:sz w:val="32"/>
          <w:szCs w:val="32"/>
          <w:u w:val="single"/>
          <w:vertAlign w:val="superscript"/>
        </w:rPr>
        <w:t>th</w:t>
      </w:r>
      <w:r w:rsidR="00F32B2D">
        <w:rPr>
          <w:b/>
          <w:sz w:val="32"/>
          <w:szCs w:val="32"/>
          <w:u w:val="single"/>
        </w:rPr>
        <w:t xml:space="preserve"> JUNE 2018</w:t>
      </w:r>
      <w:r w:rsidR="004F4BF6">
        <w:rPr>
          <w:b/>
          <w:sz w:val="32"/>
          <w:szCs w:val="32"/>
          <w:u w:val="single"/>
        </w:rPr>
        <w:t xml:space="preserve"> 530 pm</w:t>
      </w:r>
    </w:p>
    <w:p w14:paraId="3D70E4F9" w14:textId="77777777" w:rsidR="00550803" w:rsidRDefault="00550803" w:rsidP="00550803">
      <w:pPr>
        <w:jc w:val="center"/>
        <w:rPr>
          <w:b/>
          <w:sz w:val="32"/>
          <w:szCs w:val="32"/>
          <w:u w:val="single"/>
        </w:rPr>
      </w:pPr>
      <w:r>
        <w:rPr>
          <w:b/>
          <w:sz w:val="32"/>
          <w:szCs w:val="32"/>
          <w:u w:val="single"/>
        </w:rPr>
        <w:t>WESTGATE-ON-SEA</w:t>
      </w:r>
      <w:r w:rsidR="00F32B2D">
        <w:rPr>
          <w:b/>
          <w:sz w:val="32"/>
          <w:szCs w:val="32"/>
          <w:u w:val="single"/>
        </w:rPr>
        <w:t xml:space="preserve"> TOWN COUNCIL OFFICES</w:t>
      </w:r>
    </w:p>
    <w:p w14:paraId="2F0CEB6A" w14:textId="77777777" w:rsidR="00550803" w:rsidRDefault="00550803" w:rsidP="00550803">
      <w:pPr>
        <w:jc w:val="center"/>
        <w:rPr>
          <w:b/>
          <w:sz w:val="32"/>
          <w:szCs w:val="32"/>
          <w:u w:val="single"/>
        </w:rPr>
      </w:pPr>
    </w:p>
    <w:p w14:paraId="1DB01BE0" w14:textId="3BFC18F3" w:rsidR="00550803" w:rsidRDefault="00550803" w:rsidP="00550803">
      <w:pPr>
        <w:rPr>
          <w:sz w:val="28"/>
          <w:szCs w:val="28"/>
        </w:rPr>
      </w:pPr>
      <w:r w:rsidRPr="00ED1A10">
        <w:rPr>
          <w:b/>
          <w:sz w:val="28"/>
          <w:szCs w:val="28"/>
          <w:u w:val="single"/>
        </w:rPr>
        <w:t>Present:</w:t>
      </w:r>
      <w:r w:rsidRPr="00ED1A10">
        <w:rPr>
          <w:sz w:val="28"/>
          <w:szCs w:val="28"/>
        </w:rPr>
        <w:t xml:space="preserve"> Cllr Hannah Scott, Cllr Joanna</w:t>
      </w:r>
      <w:r w:rsidR="00F32B2D">
        <w:rPr>
          <w:sz w:val="28"/>
          <w:szCs w:val="28"/>
        </w:rPr>
        <w:t xml:space="preserve"> Cornford</w:t>
      </w:r>
      <w:r w:rsidR="00ED1A10">
        <w:rPr>
          <w:sz w:val="28"/>
          <w:szCs w:val="28"/>
        </w:rPr>
        <w:t xml:space="preserve">, </w:t>
      </w:r>
      <w:r w:rsidR="00F32B2D">
        <w:rPr>
          <w:sz w:val="28"/>
          <w:szCs w:val="28"/>
        </w:rPr>
        <w:t xml:space="preserve">Cllr Carol </w:t>
      </w:r>
      <w:r w:rsidR="00C33FC0">
        <w:rPr>
          <w:sz w:val="28"/>
          <w:szCs w:val="28"/>
        </w:rPr>
        <w:t>Messenger (TDC)</w:t>
      </w:r>
      <w:r w:rsidR="00F32B2D">
        <w:rPr>
          <w:sz w:val="28"/>
          <w:szCs w:val="28"/>
        </w:rPr>
        <w:t xml:space="preserve">, Ray </w:t>
      </w:r>
      <w:r w:rsidRPr="00ED1A10">
        <w:rPr>
          <w:sz w:val="28"/>
          <w:szCs w:val="28"/>
        </w:rPr>
        <w:t xml:space="preserve">Taylor, </w:t>
      </w:r>
      <w:r w:rsidR="00F32B2D">
        <w:rPr>
          <w:sz w:val="28"/>
          <w:szCs w:val="28"/>
        </w:rPr>
        <w:t xml:space="preserve">Matthew White, Dennis </w:t>
      </w:r>
      <w:r w:rsidR="00C33FC0">
        <w:rPr>
          <w:sz w:val="28"/>
          <w:szCs w:val="28"/>
        </w:rPr>
        <w:t>Wallis, Dave Morrish</w:t>
      </w:r>
    </w:p>
    <w:p w14:paraId="082A161A" w14:textId="4D258240" w:rsidR="00F32B2D" w:rsidRPr="00ED1A10" w:rsidRDefault="00C33FC0" w:rsidP="00550803">
      <w:pPr>
        <w:rPr>
          <w:sz w:val="28"/>
          <w:szCs w:val="28"/>
        </w:rPr>
      </w:pPr>
      <w:r>
        <w:rPr>
          <w:sz w:val="28"/>
          <w:szCs w:val="28"/>
        </w:rPr>
        <w:t>Johnathan Neville</w:t>
      </w:r>
      <w:r>
        <w:rPr>
          <w:sz w:val="28"/>
          <w:szCs w:val="28"/>
        </w:rPr>
        <w:t xml:space="preserve"> from Millwood Homes,</w:t>
      </w:r>
      <w:r>
        <w:rPr>
          <w:sz w:val="28"/>
          <w:szCs w:val="28"/>
        </w:rPr>
        <w:t xml:space="preserve"> Anna Gillings (Gillings Planning Ltd)</w:t>
      </w:r>
      <w:r w:rsidRPr="00F32B2D">
        <w:rPr>
          <w:sz w:val="28"/>
          <w:szCs w:val="28"/>
        </w:rPr>
        <w:t xml:space="preserve"> </w:t>
      </w:r>
      <w:r>
        <w:rPr>
          <w:sz w:val="28"/>
          <w:szCs w:val="28"/>
        </w:rPr>
        <w:t xml:space="preserve">and </w:t>
      </w:r>
      <w:r>
        <w:rPr>
          <w:sz w:val="28"/>
          <w:szCs w:val="28"/>
        </w:rPr>
        <w:t>Graeme Phillips</w:t>
      </w:r>
      <w:r>
        <w:rPr>
          <w:sz w:val="28"/>
          <w:szCs w:val="28"/>
        </w:rPr>
        <w:t xml:space="preserve"> from JTP </w:t>
      </w:r>
      <w:r w:rsidR="004F4BF6">
        <w:rPr>
          <w:sz w:val="28"/>
          <w:szCs w:val="28"/>
        </w:rPr>
        <w:t>(Master Planners).</w:t>
      </w:r>
    </w:p>
    <w:p w14:paraId="519E9FFD" w14:textId="77777777" w:rsidR="00550803" w:rsidRPr="00ED1A10" w:rsidRDefault="00550803" w:rsidP="00550803">
      <w:pPr>
        <w:rPr>
          <w:sz w:val="28"/>
          <w:szCs w:val="28"/>
        </w:rPr>
      </w:pPr>
    </w:p>
    <w:p w14:paraId="4D6C7DC2" w14:textId="7BFEEDB0" w:rsidR="00550803" w:rsidRDefault="00550803" w:rsidP="00550803">
      <w:pPr>
        <w:rPr>
          <w:sz w:val="28"/>
          <w:szCs w:val="28"/>
        </w:rPr>
      </w:pPr>
      <w:r w:rsidRPr="00ED1A10">
        <w:rPr>
          <w:b/>
          <w:sz w:val="28"/>
          <w:szCs w:val="28"/>
          <w:u w:val="single"/>
        </w:rPr>
        <w:t>Apologies:</w:t>
      </w:r>
      <w:r w:rsidRPr="00ED1A10">
        <w:rPr>
          <w:b/>
          <w:sz w:val="28"/>
          <w:szCs w:val="28"/>
        </w:rPr>
        <w:t xml:space="preserve"> </w:t>
      </w:r>
      <w:r w:rsidR="00B10F38" w:rsidRPr="00ED1A10">
        <w:rPr>
          <w:b/>
          <w:sz w:val="28"/>
          <w:szCs w:val="28"/>
        </w:rPr>
        <w:t xml:space="preserve"> </w:t>
      </w:r>
      <w:r w:rsidR="00A72620">
        <w:rPr>
          <w:sz w:val="28"/>
          <w:szCs w:val="28"/>
        </w:rPr>
        <w:t xml:space="preserve">Cllr </w:t>
      </w:r>
      <w:r w:rsidR="00F32B2D" w:rsidRPr="00F32B2D">
        <w:rPr>
          <w:sz w:val="28"/>
          <w:szCs w:val="28"/>
        </w:rPr>
        <w:t>Sam Bambridge</w:t>
      </w:r>
      <w:r w:rsidR="00A72620">
        <w:rPr>
          <w:sz w:val="28"/>
          <w:szCs w:val="28"/>
        </w:rPr>
        <w:t xml:space="preserve"> (TDC)</w:t>
      </w:r>
      <w:r w:rsidR="00F32B2D">
        <w:rPr>
          <w:sz w:val="28"/>
          <w:szCs w:val="28"/>
        </w:rPr>
        <w:t>, Cllr Pauline O Connor, Cllr Matthew Scott.</w:t>
      </w:r>
    </w:p>
    <w:p w14:paraId="562154F1" w14:textId="77777777" w:rsidR="000568EC" w:rsidRPr="00ED1A10" w:rsidRDefault="000568EC" w:rsidP="00550803">
      <w:pPr>
        <w:rPr>
          <w:sz w:val="28"/>
          <w:szCs w:val="28"/>
        </w:rPr>
      </w:pPr>
    </w:p>
    <w:p w14:paraId="57C476BE" w14:textId="77777777" w:rsidR="00B10F38" w:rsidRPr="00ED1A10" w:rsidRDefault="00ED1A10" w:rsidP="00550803">
      <w:pPr>
        <w:rPr>
          <w:sz w:val="28"/>
          <w:szCs w:val="28"/>
        </w:rPr>
      </w:pPr>
      <w:r w:rsidRPr="00ED1A10">
        <w:rPr>
          <w:sz w:val="28"/>
          <w:szCs w:val="28"/>
        </w:rPr>
        <w:t>_______________________________________________________</w:t>
      </w:r>
      <w:r>
        <w:rPr>
          <w:sz w:val="28"/>
          <w:szCs w:val="28"/>
        </w:rPr>
        <w:t>________________________</w:t>
      </w:r>
    </w:p>
    <w:p w14:paraId="270C4505" w14:textId="77777777" w:rsidR="00ED1A10" w:rsidRPr="00ED1A10" w:rsidRDefault="00ED1A10" w:rsidP="00550803">
      <w:pPr>
        <w:rPr>
          <w:b/>
          <w:sz w:val="28"/>
          <w:szCs w:val="28"/>
          <w:u w:val="single"/>
        </w:rPr>
      </w:pPr>
    </w:p>
    <w:p w14:paraId="1CC09D2C" w14:textId="77777777" w:rsidR="000568EC" w:rsidRPr="00735EE9" w:rsidRDefault="000568EC" w:rsidP="00ED1A10">
      <w:pPr>
        <w:rPr>
          <w:sz w:val="28"/>
          <w:szCs w:val="28"/>
        </w:rPr>
      </w:pPr>
    </w:p>
    <w:p w14:paraId="245A57FC" w14:textId="0E5789DB" w:rsidR="00ED1A10" w:rsidRPr="00F32B2D" w:rsidRDefault="00ED1A10" w:rsidP="00F32B2D">
      <w:pPr>
        <w:pStyle w:val="ListParagraph"/>
        <w:numPr>
          <w:ilvl w:val="0"/>
          <w:numId w:val="2"/>
        </w:numPr>
        <w:rPr>
          <w:sz w:val="28"/>
          <w:szCs w:val="28"/>
        </w:rPr>
      </w:pPr>
      <w:r w:rsidRPr="00F32B2D">
        <w:rPr>
          <w:b/>
          <w:sz w:val="28"/>
          <w:szCs w:val="28"/>
          <w:u w:val="single"/>
        </w:rPr>
        <w:t>Declaration of Interest:</w:t>
      </w:r>
      <w:r w:rsidR="00F32B2D" w:rsidRPr="00F32B2D">
        <w:rPr>
          <w:sz w:val="28"/>
          <w:szCs w:val="28"/>
        </w:rPr>
        <w:t xml:space="preserve"> </w:t>
      </w:r>
      <w:r w:rsidR="00C33FC0">
        <w:rPr>
          <w:sz w:val="28"/>
          <w:szCs w:val="28"/>
        </w:rPr>
        <w:t>There were no declarations of</w:t>
      </w:r>
      <w:r w:rsidR="00F32B2D" w:rsidRPr="00F32B2D">
        <w:rPr>
          <w:sz w:val="28"/>
          <w:szCs w:val="28"/>
        </w:rPr>
        <w:t xml:space="preserve"> </w:t>
      </w:r>
      <w:r w:rsidR="00C33FC0">
        <w:rPr>
          <w:sz w:val="28"/>
          <w:szCs w:val="28"/>
        </w:rPr>
        <w:t>i</w:t>
      </w:r>
      <w:r w:rsidR="00F32B2D" w:rsidRPr="00F32B2D">
        <w:rPr>
          <w:sz w:val="28"/>
          <w:szCs w:val="28"/>
        </w:rPr>
        <w:t>nterest</w:t>
      </w:r>
      <w:r w:rsidR="00C33FC0">
        <w:rPr>
          <w:sz w:val="28"/>
          <w:szCs w:val="28"/>
        </w:rPr>
        <w:t xml:space="preserve"> </w:t>
      </w:r>
      <w:r w:rsidR="00F32B2D" w:rsidRPr="00F32B2D">
        <w:rPr>
          <w:sz w:val="28"/>
          <w:szCs w:val="28"/>
        </w:rPr>
        <w:t xml:space="preserve">from Steering Group Members. Interests declared from </w:t>
      </w:r>
      <w:r w:rsidR="00C33FC0">
        <w:rPr>
          <w:sz w:val="28"/>
          <w:szCs w:val="28"/>
        </w:rPr>
        <w:t>Johnathan Neville, Anna Gillings</w:t>
      </w:r>
      <w:r w:rsidR="00C33FC0">
        <w:rPr>
          <w:sz w:val="28"/>
          <w:szCs w:val="28"/>
        </w:rPr>
        <w:t xml:space="preserve"> and </w:t>
      </w:r>
      <w:r w:rsidR="00C33FC0">
        <w:rPr>
          <w:sz w:val="28"/>
          <w:szCs w:val="28"/>
        </w:rPr>
        <w:t>Graeme Phillips</w:t>
      </w:r>
      <w:r w:rsidR="00C33FC0">
        <w:rPr>
          <w:sz w:val="28"/>
          <w:szCs w:val="28"/>
        </w:rPr>
        <w:t>.</w:t>
      </w:r>
    </w:p>
    <w:p w14:paraId="38EE1E76" w14:textId="77777777" w:rsidR="00F32B2D" w:rsidRDefault="00F32B2D" w:rsidP="00F32B2D">
      <w:pPr>
        <w:pStyle w:val="ListParagraph"/>
        <w:numPr>
          <w:ilvl w:val="0"/>
          <w:numId w:val="2"/>
        </w:numPr>
        <w:rPr>
          <w:b/>
          <w:sz w:val="28"/>
          <w:szCs w:val="28"/>
          <w:u w:val="single"/>
        </w:rPr>
      </w:pPr>
      <w:r>
        <w:rPr>
          <w:b/>
          <w:sz w:val="28"/>
          <w:szCs w:val="28"/>
          <w:u w:val="single"/>
        </w:rPr>
        <w:t>Minutes of meeting</w:t>
      </w:r>
    </w:p>
    <w:p w14:paraId="22136C63" w14:textId="61B26E69" w:rsidR="00191B6C" w:rsidRDefault="00F32B2D" w:rsidP="00F32B2D">
      <w:r>
        <w:rPr>
          <w:sz w:val="28"/>
          <w:szCs w:val="28"/>
        </w:rPr>
        <w:t>Introductions were made. The aim of the meeting was to walk around the sites allocated in the Local Plan and explain to Millwood Homes and JTP the concerns of the residen</w:t>
      </w:r>
      <w:r w:rsidR="00191B6C">
        <w:rPr>
          <w:sz w:val="28"/>
          <w:szCs w:val="28"/>
        </w:rPr>
        <w:t>ts of Westgate-on-sea including the following</w:t>
      </w:r>
      <w:r w:rsidR="00C33FC0">
        <w:t>:</w:t>
      </w:r>
    </w:p>
    <w:p w14:paraId="5E31CB6F" w14:textId="77777777" w:rsidR="00191B6C" w:rsidRDefault="00191B6C" w:rsidP="00F32B2D"/>
    <w:p w14:paraId="37564761" w14:textId="4A53E4D3" w:rsidR="00F32B2D" w:rsidRPr="00191B6C" w:rsidRDefault="00F32B2D" w:rsidP="00F32B2D">
      <w:pPr>
        <w:rPr>
          <w:rFonts w:cstheme="majorHAnsi"/>
          <w:color w:val="000000"/>
          <w:sz w:val="28"/>
          <w:szCs w:val="28"/>
        </w:rPr>
      </w:pPr>
      <w:r w:rsidRPr="00191B6C">
        <w:rPr>
          <w:rFonts w:cstheme="majorHAnsi"/>
          <w:color w:val="000000"/>
          <w:sz w:val="28"/>
          <w:szCs w:val="28"/>
        </w:rPr>
        <w:t xml:space="preserve">1) </w:t>
      </w:r>
      <w:r w:rsidR="00191B6C">
        <w:rPr>
          <w:rFonts w:cstheme="majorHAnsi"/>
          <w:color w:val="000000"/>
          <w:sz w:val="28"/>
          <w:szCs w:val="28"/>
        </w:rPr>
        <w:t xml:space="preserve">new </w:t>
      </w:r>
      <w:r w:rsidRPr="00191B6C">
        <w:rPr>
          <w:rFonts w:cstheme="majorHAnsi"/>
          <w:color w:val="000000"/>
          <w:sz w:val="28"/>
          <w:szCs w:val="28"/>
        </w:rPr>
        <w:t>buildings should</w:t>
      </w:r>
      <w:r w:rsidR="004F4BF6">
        <w:rPr>
          <w:rFonts w:cstheme="majorHAnsi"/>
          <w:color w:val="000000"/>
          <w:sz w:val="28"/>
          <w:szCs w:val="28"/>
        </w:rPr>
        <w:t xml:space="preserve"> not</w:t>
      </w:r>
      <w:r w:rsidRPr="00191B6C">
        <w:rPr>
          <w:rFonts w:cstheme="majorHAnsi"/>
          <w:color w:val="000000"/>
          <w:sz w:val="28"/>
          <w:szCs w:val="28"/>
        </w:rPr>
        <w:t xml:space="preserve"> encroach on existing residents </w:t>
      </w:r>
    </w:p>
    <w:p w14:paraId="03FD16DB" w14:textId="77777777" w:rsidR="00F32B2D" w:rsidRPr="00191B6C" w:rsidRDefault="00F32B2D" w:rsidP="00F32B2D">
      <w:pPr>
        <w:rPr>
          <w:rFonts w:cstheme="majorHAnsi"/>
          <w:color w:val="000000"/>
          <w:sz w:val="28"/>
          <w:szCs w:val="28"/>
        </w:rPr>
      </w:pPr>
      <w:r w:rsidRPr="00191B6C">
        <w:rPr>
          <w:rFonts w:cstheme="majorHAnsi"/>
          <w:color w:val="000000"/>
          <w:sz w:val="28"/>
          <w:szCs w:val="28"/>
        </w:rPr>
        <w:t xml:space="preserve">2) residents would like a green corridor between existing </w:t>
      </w:r>
      <w:r w:rsidR="00191B6C" w:rsidRPr="00191B6C">
        <w:rPr>
          <w:rFonts w:cstheme="majorHAnsi"/>
          <w:color w:val="000000"/>
          <w:sz w:val="28"/>
          <w:szCs w:val="28"/>
        </w:rPr>
        <w:t>building</w:t>
      </w:r>
      <w:r w:rsidR="00191B6C">
        <w:rPr>
          <w:rFonts w:cstheme="majorHAnsi"/>
          <w:color w:val="000000"/>
          <w:sz w:val="28"/>
          <w:szCs w:val="28"/>
        </w:rPr>
        <w:t>s</w:t>
      </w:r>
      <w:r w:rsidR="00191B6C" w:rsidRPr="00191B6C">
        <w:rPr>
          <w:rFonts w:cstheme="majorHAnsi"/>
          <w:color w:val="000000"/>
          <w:sz w:val="28"/>
          <w:szCs w:val="28"/>
        </w:rPr>
        <w:t xml:space="preserve"> </w:t>
      </w:r>
      <w:r w:rsidR="00191B6C">
        <w:rPr>
          <w:rFonts w:cstheme="majorHAnsi"/>
          <w:color w:val="000000"/>
          <w:sz w:val="28"/>
          <w:szCs w:val="28"/>
        </w:rPr>
        <w:t>a</w:t>
      </w:r>
      <w:r w:rsidR="00191B6C" w:rsidRPr="00191B6C">
        <w:rPr>
          <w:rFonts w:cstheme="majorHAnsi"/>
          <w:color w:val="000000"/>
          <w:sz w:val="28"/>
          <w:szCs w:val="28"/>
        </w:rPr>
        <w:t>nd new.</w:t>
      </w:r>
      <w:r w:rsidRPr="00191B6C">
        <w:rPr>
          <w:rFonts w:cstheme="majorHAnsi"/>
          <w:color w:val="000000"/>
          <w:sz w:val="28"/>
          <w:szCs w:val="28"/>
        </w:rPr>
        <w:t xml:space="preserve"> </w:t>
      </w:r>
    </w:p>
    <w:p w14:paraId="1F626F08" w14:textId="7C4EA607" w:rsidR="00F32B2D" w:rsidRPr="00191B6C" w:rsidRDefault="00F32B2D" w:rsidP="00F32B2D">
      <w:pPr>
        <w:rPr>
          <w:rFonts w:cstheme="majorHAnsi"/>
          <w:color w:val="000000"/>
          <w:sz w:val="28"/>
          <w:szCs w:val="28"/>
        </w:rPr>
      </w:pPr>
      <w:r w:rsidRPr="00191B6C">
        <w:rPr>
          <w:rFonts w:cstheme="majorHAnsi"/>
          <w:color w:val="000000"/>
          <w:sz w:val="28"/>
          <w:szCs w:val="28"/>
        </w:rPr>
        <w:t>3) if houses are built the</w:t>
      </w:r>
      <w:r w:rsidR="004F4BF6">
        <w:rPr>
          <w:rFonts w:cstheme="majorHAnsi"/>
          <w:color w:val="000000"/>
          <w:sz w:val="28"/>
          <w:szCs w:val="28"/>
        </w:rPr>
        <w:t>re</w:t>
      </w:r>
      <w:r w:rsidRPr="00191B6C">
        <w:rPr>
          <w:rFonts w:cstheme="majorHAnsi"/>
          <w:color w:val="000000"/>
          <w:sz w:val="28"/>
          <w:szCs w:val="28"/>
        </w:rPr>
        <w:t xml:space="preserve"> should be a mix of ho</w:t>
      </w:r>
      <w:r w:rsidR="004F4BF6">
        <w:rPr>
          <w:rFonts w:cstheme="majorHAnsi"/>
          <w:color w:val="000000"/>
          <w:sz w:val="28"/>
          <w:szCs w:val="28"/>
        </w:rPr>
        <w:t>me types.</w:t>
      </w:r>
      <w:r w:rsidRPr="00191B6C">
        <w:rPr>
          <w:rFonts w:cstheme="majorHAnsi"/>
          <w:color w:val="000000"/>
          <w:sz w:val="28"/>
          <w:szCs w:val="28"/>
        </w:rPr>
        <w:t xml:space="preserve"> </w:t>
      </w:r>
    </w:p>
    <w:p w14:paraId="1E4A4479" w14:textId="704456B2" w:rsidR="00F32B2D" w:rsidRPr="00191B6C" w:rsidRDefault="00F32B2D" w:rsidP="00F32B2D">
      <w:pPr>
        <w:rPr>
          <w:rFonts w:cstheme="majorHAnsi"/>
          <w:color w:val="000000"/>
          <w:sz w:val="28"/>
          <w:szCs w:val="28"/>
        </w:rPr>
      </w:pPr>
      <w:r w:rsidRPr="00191B6C">
        <w:rPr>
          <w:rFonts w:cstheme="majorHAnsi"/>
          <w:color w:val="000000"/>
          <w:sz w:val="28"/>
          <w:szCs w:val="28"/>
        </w:rPr>
        <w:t>e.g. housing to down size to and for the elderly</w:t>
      </w:r>
      <w:r w:rsidR="00191B6C" w:rsidRPr="00191B6C">
        <w:rPr>
          <w:rFonts w:cstheme="majorHAnsi"/>
          <w:color w:val="000000"/>
          <w:sz w:val="28"/>
          <w:szCs w:val="28"/>
        </w:rPr>
        <w:t>, houses for families and affordable housing</w:t>
      </w:r>
      <w:r w:rsidR="004F4BF6">
        <w:rPr>
          <w:rFonts w:cstheme="majorHAnsi"/>
          <w:color w:val="000000"/>
          <w:sz w:val="28"/>
          <w:szCs w:val="28"/>
        </w:rPr>
        <w:t>.</w:t>
      </w:r>
      <w:r w:rsidRPr="00191B6C">
        <w:rPr>
          <w:rFonts w:cstheme="majorHAnsi"/>
          <w:color w:val="000000"/>
          <w:sz w:val="28"/>
          <w:szCs w:val="28"/>
        </w:rPr>
        <w:t xml:space="preserve"> </w:t>
      </w:r>
    </w:p>
    <w:p w14:paraId="2231A323" w14:textId="77777777" w:rsidR="00A277A0" w:rsidRPr="00191B6C" w:rsidRDefault="00F32B2D" w:rsidP="00F32B2D">
      <w:pPr>
        <w:rPr>
          <w:rFonts w:cstheme="majorHAnsi"/>
          <w:color w:val="000000"/>
          <w:sz w:val="28"/>
          <w:szCs w:val="28"/>
        </w:rPr>
      </w:pPr>
      <w:r w:rsidRPr="00191B6C">
        <w:rPr>
          <w:rFonts w:cstheme="majorHAnsi"/>
          <w:color w:val="000000"/>
          <w:sz w:val="28"/>
          <w:szCs w:val="28"/>
        </w:rPr>
        <w:t xml:space="preserve">4) affordable houses should be </w:t>
      </w:r>
      <w:r w:rsidR="00191B6C" w:rsidRPr="00191B6C">
        <w:rPr>
          <w:rFonts w:cstheme="majorHAnsi"/>
          <w:color w:val="000000"/>
          <w:sz w:val="28"/>
          <w:szCs w:val="28"/>
        </w:rPr>
        <w:t>offered to</w:t>
      </w:r>
      <w:r w:rsidRPr="00191B6C">
        <w:rPr>
          <w:rFonts w:cstheme="majorHAnsi"/>
          <w:color w:val="000000"/>
          <w:sz w:val="28"/>
          <w:szCs w:val="28"/>
        </w:rPr>
        <w:t xml:space="preserve"> </w:t>
      </w:r>
      <w:r w:rsidR="00191B6C" w:rsidRPr="00191B6C">
        <w:rPr>
          <w:rFonts w:cstheme="majorHAnsi"/>
          <w:color w:val="000000"/>
          <w:sz w:val="28"/>
          <w:szCs w:val="28"/>
        </w:rPr>
        <w:t>Westgate residents first.</w:t>
      </w:r>
      <w:r w:rsidR="00A277A0">
        <w:rPr>
          <w:rFonts w:cstheme="majorHAnsi"/>
          <w:color w:val="000000"/>
          <w:sz w:val="28"/>
          <w:szCs w:val="28"/>
        </w:rPr>
        <w:t xml:space="preserve"> </w:t>
      </w:r>
    </w:p>
    <w:p w14:paraId="654C2CA3" w14:textId="77777777" w:rsidR="00F32B2D" w:rsidRPr="00191B6C" w:rsidRDefault="00F32B2D" w:rsidP="00F32B2D">
      <w:pPr>
        <w:rPr>
          <w:rFonts w:cstheme="majorHAnsi"/>
          <w:color w:val="000000"/>
          <w:sz w:val="28"/>
          <w:szCs w:val="28"/>
        </w:rPr>
      </w:pPr>
      <w:r w:rsidRPr="00191B6C">
        <w:rPr>
          <w:rFonts w:cstheme="majorHAnsi"/>
          <w:color w:val="000000"/>
          <w:sz w:val="28"/>
          <w:szCs w:val="28"/>
        </w:rPr>
        <w:t xml:space="preserve">5) </w:t>
      </w:r>
      <w:r w:rsidR="00191B6C" w:rsidRPr="00191B6C">
        <w:rPr>
          <w:rFonts w:cstheme="majorHAnsi"/>
          <w:color w:val="000000"/>
          <w:sz w:val="28"/>
          <w:szCs w:val="28"/>
        </w:rPr>
        <w:t>sufficient and future looking</w:t>
      </w:r>
      <w:r w:rsidRPr="00191B6C">
        <w:rPr>
          <w:rFonts w:cstheme="majorHAnsi"/>
          <w:color w:val="000000"/>
          <w:sz w:val="28"/>
          <w:szCs w:val="28"/>
        </w:rPr>
        <w:t xml:space="preserve"> health and education services </w:t>
      </w:r>
      <w:r w:rsidR="00191B6C" w:rsidRPr="00191B6C">
        <w:rPr>
          <w:rFonts w:cstheme="majorHAnsi"/>
          <w:color w:val="000000"/>
          <w:sz w:val="28"/>
          <w:szCs w:val="28"/>
        </w:rPr>
        <w:t>should be included.</w:t>
      </w:r>
    </w:p>
    <w:p w14:paraId="36594886" w14:textId="08BEEA1F" w:rsidR="00F32B2D" w:rsidRPr="00191B6C" w:rsidRDefault="00F32B2D" w:rsidP="00F32B2D">
      <w:pPr>
        <w:rPr>
          <w:rFonts w:cstheme="majorHAnsi"/>
          <w:color w:val="000000"/>
          <w:sz w:val="28"/>
          <w:szCs w:val="28"/>
        </w:rPr>
      </w:pPr>
      <w:r w:rsidRPr="00191B6C">
        <w:rPr>
          <w:rFonts w:cstheme="majorHAnsi"/>
          <w:color w:val="000000"/>
          <w:sz w:val="28"/>
          <w:szCs w:val="28"/>
        </w:rPr>
        <w:t xml:space="preserve">6) traffic concerns </w:t>
      </w:r>
      <w:r w:rsidR="00191B6C" w:rsidRPr="00191B6C">
        <w:rPr>
          <w:rFonts w:cstheme="majorHAnsi"/>
          <w:color w:val="000000"/>
          <w:sz w:val="28"/>
          <w:szCs w:val="28"/>
        </w:rPr>
        <w:t>should be met</w:t>
      </w:r>
      <w:r w:rsidR="004F4BF6">
        <w:rPr>
          <w:rFonts w:cstheme="majorHAnsi"/>
          <w:color w:val="000000"/>
          <w:sz w:val="28"/>
          <w:szCs w:val="28"/>
        </w:rPr>
        <w:t>.</w:t>
      </w:r>
    </w:p>
    <w:p w14:paraId="1A401852" w14:textId="77777777" w:rsidR="00F32B2D" w:rsidRDefault="00F32B2D" w:rsidP="00F32B2D">
      <w:pPr>
        <w:rPr>
          <w:rFonts w:cstheme="majorHAnsi"/>
          <w:color w:val="000000"/>
          <w:sz w:val="28"/>
          <w:szCs w:val="28"/>
        </w:rPr>
      </w:pPr>
      <w:r w:rsidRPr="00191B6C">
        <w:rPr>
          <w:rFonts w:cstheme="majorHAnsi"/>
          <w:color w:val="000000"/>
          <w:sz w:val="28"/>
          <w:szCs w:val="28"/>
        </w:rPr>
        <w:t>7) water/sewerage</w:t>
      </w:r>
      <w:r w:rsidR="00191B6C" w:rsidRPr="00191B6C">
        <w:rPr>
          <w:rFonts w:cstheme="majorHAnsi"/>
          <w:color w:val="000000"/>
          <w:sz w:val="28"/>
          <w:szCs w:val="28"/>
        </w:rPr>
        <w:t xml:space="preserve"> concerns should be met.</w:t>
      </w:r>
    </w:p>
    <w:p w14:paraId="27F1BAE3" w14:textId="77777777" w:rsidR="00191B6C" w:rsidRDefault="00191B6C" w:rsidP="00F32B2D">
      <w:pPr>
        <w:rPr>
          <w:rFonts w:cstheme="majorHAnsi"/>
          <w:color w:val="000000"/>
          <w:sz w:val="28"/>
          <w:szCs w:val="28"/>
        </w:rPr>
      </w:pPr>
      <w:r>
        <w:rPr>
          <w:rFonts w:cstheme="majorHAnsi"/>
          <w:color w:val="000000"/>
          <w:sz w:val="28"/>
          <w:szCs w:val="28"/>
        </w:rPr>
        <w:t>8) Dent de Lion setting should be protected</w:t>
      </w:r>
    </w:p>
    <w:p w14:paraId="7F9B59AC" w14:textId="77777777" w:rsidR="00A277A0" w:rsidRDefault="00A277A0" w:rsidP="00F32B2D">
      <w:pPr>
        <w:rPr>
          <w:rFonts w:cstheme="majorHAnsi"/>
          <w:color w:val="000000"/>
          <w:sz w:val="28"/>
          <w:szCs w:val="28"/>
        </w:rPr>
      </w:pPr>
      <w:r>
        <w:rPr>
          <w:rFonts w:cstheme="majorHAnsi"/>
          <w:color w:val="000000"/>
          <w:sz w:val="28"/>
          <w:szCs w:val="28"/>
        </w:rPr>
        <w:t>9) Houses should be built to a high standard, in keeping with the design in Westgate and should be future looking e.g. low carbon.</w:t>
      </w:r>
    </w:p>
    <w:p w14:paraId="05CC1911" w14:textId="1F2859B1" w:rsidR="00A277A0" w:rsidRDefault="00A277A0" w:rsidP="00F32B2D">
      <w:pPr>
        <w:rPr>
          <w:rFonts w:cstheme="majorHAnsi"/>
          <w:color w:val="000000"/>
          <w:sz w:val="28"/>
          <w:szCs w:val="28"/>
        </w:rPr>
      </w:pPr>
      <w:r>
        <w:rPr>
          <w:rFonts w:cstheme="majorHAnsi"/>
          <w:color w:val="000000"/>
          <w:sz w:val="28"/>
          <w:szCs w:val="28"/>
        </w:rPr>
        <w:lastRenderedPageBreak/>
        <w:t>10) Green infrastructure (e.g. shrubs, trees and bee corridors) should be included throughout to increase biodiversity</w:t>
      </w:r>
      <w:r w:rsidR="004F4BF6">
        <w:rPr>
          <w:rFonts w:cstheme="majorHAnsi"/>
          <w:color w:val="000000"/>
          <w:sz w:val="28"/>
          <w:szCs w:val="28"/>
        </w:rPr>
        <w:t>.</w:t>
      </w:r>
    </w:p>
    <w:p w14:paraId="01EA6524" w14:textId="77777777" w:rsidR="00191B6C" w:rsidRDefault="00191B6C" w:rsidP="00F32B2D">
      <w:pPr>
        <w:rPr>
          <w:rFonts w:cstheme="majorHAnsi"/>
          <w:color w:val="000000"/>
          <w:sz w:val="28"/>
          <w:szCs w:val="28"/>
        </w:rPr>
      </w:pPr>
    </w:p>
    <w:p w14:paraId="1836BFE4" w14:textId="70754673" w:rsidR="00191B6C" w:rsidRDefault="00191B6C" w:rsidP="00F32B2D">
      <w:pPr>
        <w:rPr>
          <w:rFonts w:cstheme="majorHAnsi"/>
          <w:color w:val="000000"/>
          <w:sz w:val="28"/>
          <w:szCs w:val="28"/>
        </w:rPr>
      </w:pPr>
      <w:r>
        <w:rPr>
          <w:rFonts w:cstheme="majorHAnsi"/>
          <w:color w:val="000000"/>
          <w:sz w:val="28"/>
          <w:szCs w:val="28"/>
        </w:rPr>
        <w:t>The group walked around the sites</w:t>
      </w:r>
      <w:r w:rsidR="00A277A0">
        <w:rPr>
          <w:rFonts w:cstheme="majorHAnsi"/>
          <w:color w:val="000000"/>
          <w:sz w:val="28"/>
          <w:szCs w:val="28"/>
        </w:rPr>
        <w:t xml:space="preserve"> discussing these issues,</w:t>
      </w:r>
      <w:r>
        <w:rPr>
          <w:rFonts w:cstheme="majorHAnsi"/>
          <w:color w:val="000000"/>
          <w:sz w:val="28"/>
          <w:szCs w:val="28"/>
        </w:rPr>
        <w:t xml:space="preserve"> including the perimeter</w:t>
      </w:r>
      <w:r w:rsidR="00A277A0">
        <w:rPr>
          <w:rFonts w:cstheme="majorHAnsi"/>
          <w:color w:val="000000"/>
          <w:sz w:val="28"/>
          <w:szCs w:val="28"/>
        </w:rPr>
        <w:t>,</w:t>
      </w:r>
      <w:r>
        <w:rPr>
          <w:rFonts w:cstheme="majorHAnsi"/>
          <w:color w:val="000000"/>
          <w:sz w:val="28"/>
          <w:szCs w:val="28"/>
        </w:rPr>
        <w:t xml:space="preserve"> to show the developers how it might impact resident</w:t>
      </w:r>
      <w:r w:rsidR="004F4BF6">
        <w:rPr>
          <w:rFonts w:cstheme="majorHAnsi"/>
          <w:color w:val="000000"/>
          <w:sz w:val="28"/>
          <w:szCs w:val="28"/>
        </w:rPr>
        <w:t>’</w:t>
      </w:r>
      <w:r>
        <w:rPr>
          <w:rFonts w:cstheme="majorHAnsi"/>
          <w:color w:val="000000"/>
          <w:sz w:val="28"/>
          <w:szCs w:val="28"/>
        </w:rPr>
        <w:t xml:space="preserve">s views from their gardens. </w:t>
      </w:r>
    </w:p>
    <w:p w14:paraId="076C4EF2" w14:textId="77777777" w:rsidR="00191B6C" w:rsidRPr="00191B6C" w:rsidRDefault="00191B6C" w:rsidP="00F32B2D">
      <w:pPr>
        <w:rPr>
          <w:rFonts w:cstheme="majorHAnsi"/>
          <w:color w:val="000000"/>
          <w:sz w:val="28"/>
          <w:szCs w:val="28"/>
        </w:rPr>
      </w:pPr>
      <w:r>
        <w:rPr>
          <w:rFonts w:cstheme="majorHAnsi"/>
          <w:color w:val="000000"/>
          <w:sz w:val="28"/>
          <w:szCs w:val="28"/>
        </w:rPr>
        <w:t xml:space="preserve">A discussion took place with the developers who said that they would take on board our concerns and return at a later date. They explained that they will draw up some plans and consult with the residents of Westgate-on-Sea and </w:t>
      </w:r>
      <w:proofErr w:type="spellStart"/>
      <w:r>
        <w:rPr>
          <w:rFonts w:cstheme="majorHAnsi"/>
          <w:color w:val="000000"/>
          <w:sz w:val="28"/>
          <w:szCs w:val="28"/>
        </w:rPr>
        <w:t>Garlinge</w:t>
      </w:r>
      <w:proofErr w:type="spellEnd"/>
      <w:r>
        <w:rPr>
          <w:rFonts w:cstheme="majorHAnsi"/>
          <w:color w:val="000000"/>
          <w:sz w:val="28"/>
          <w:szCs w:val="28"/>
        </w:rPr>
        <w:t xml:space="preserve"> in the late summer. </w:t>
      </w:r>
    </w:p>
    <w:p w14:paraId="611D5E79" w14:textId="77777777" w:rsidR="00191B6C" w:rsidRPr="00191B6C" w:rsidRDefault="00191B6C" w:rsidP="00F32B2D">
      <w:pPr>
        <w:rPr>
          <w:rFonts w:cstheme="majorHAnsi"/>
        </w:rPr>
      </w:pPr>
    </w:p>
    <w:p w14:paraId="204B7377" w14:textId="5E1CA6FB" w:rsidR="000A7B8D" w:rsidRPr="004F4BF6" w:rsidRDefault="00F32B2D" w:rsidP="00550803">
      <w:pPr>
        <w:rPr>
          <w:rFonts w:cstheme="majorHAnsi"/>
          <w:sz w:val="28"/>
          <w:szCs w:val="28"/>
        </w:rPr>
      </w:pPr>
      <w:r w:rsidRPr="00191B6C">
        <w:rPr>
          <w:rFonts w:asciiTheme="majorHAnsi" w:hAnsiTheme="majorHAnsi" w:cstheme="majorHAnsi"/>
        </w:rPr>
        <w:t xml:space="preserve"> </w:t>
      </w:r>
    </w:p>
    <w:p w14:paraId="09994CCA" w14:textId="77777777" w:rsidR="0023701F" w:rsidRPr="0023701F" w:rsidRDefault="0023701F" w:rsidP="00735EE9">
      <w:pPr>
        <w:pStyle w:val="ListParagraph"/>
        <w:rPr>
          <w:b/>
          <w:sz w:val="28"/>
          <w:szCs w:val="28"/>
        </w:rPr>
      </w:pPr>
    </w:p>
    <w:p w14:paraId="59238978" w14:textId="2A61996E" w:rsidR="0023701F" w:rsidRPr="0023701F" w:rsidRDefault="0023701F" w:rsidP="00735EE9">
      <w:pPr>
        <w:pStyle w:val="ListParagraph"/>
        <w:rPr>
          <w:sz w:val="28"/>
          <w:szCs w:val="28"/>
        </w:rPr>
      </w:pPr>
      <w:r w:rsidRPr="0023701F">
        <w:rPr>
          <w:b/>
          <w:sz w:val="28"/>
          <w:szCs w:val="28"/>
          <w:u w:val="single"/>
        </w:rPr>
        <w:t>Next Meeting</w:t>
      </w:r>
      <w:r w:rsidR="004F4BF6">
        <w:rPr>
          <w:b/>
          <w:sz w:val="28"/>
          <w:szCs w:val="28"/>
          <w:u w:val="single"/>
        </w:rPr>
        <w:t xml:space="preserve"> of the Steering Group (without Millwood Homes)</w:t>
      </w:r>
      <w:r w:rsidRPr="0023701F">
        <w:rPr>
          <w:b/>
          <w:sz w:val="28"/>
          <w:szCs w:val="28"/>
        </w:rPr>
        <w:t>:</w:t>
      </w:r>
      <w:r>
        <w:rPr>
          <w:b/>
          <w:sz w:val="28"/>
          <w:szCs w:val="28"/>
        </w:rPr>
        <w:t xml:space="preserve"> </w:t>
      </w:r>
      <w:r w:rsidR="00933FB8">
        <w:rPr>
          <w:sz w:val="28"/>
          <w:szCs w:val="28"/>
        </w:rPr>
        <w:t xml:space="preserve">Wednesday </w:t>
      </w:r>
      <w:r w:rsidR="00A277A0">
        <w:rPr>
          <w:sz w:val="28"/>
          <w:szCs w:val="28"/>
        </w:rPr>
        <w:t>11</w:t>
      </w:r>
      <w:r w:rsidR="00A277A0" w:rsidRPr="00A277A0">
        <w:rPr>
          <w:sz w:val="28"/>
          <w:szCs w:val="28"/>
          <w:vertAlign w:val="superscript"/>
        </w:rPr>
        <w:t>th</w:t>
      </w:r>
      <w:r w:rsidR="00A277A0">
        <w:rPr>
          <w:sz w:val="28"/>
          <w:szCs w:val="28"/>
        </w:rPr>
        <w:t xml:space="preserve"> July,</w:t>
      </w:r>
      <w:r w:rsidR="00A72620">
        <w:rPr>
          <w:sz w:val="28"/>
          <w:szCs w:val="28"/>
        </w:rPr>
        <w:t xml:space="preserve"> </w:t>
      </w:r>
      <w:bookmarkStart w:id="0" w:name="_GoBack"/>
      <w:bookmarkEnd w:id="0"/>
      <w:r w:rsidR="00A277A0">
        <w:rPr>
          <w:sz w:val="28"/>
          <w:szCs w:val="28"/>
        </w:rPr>
        <w:t>2018 Town Council Offices</w:t>
      </w:r>
      <w:r w:rsidR="004F4BF6">
        <w:rPr>
          <w:sz w:val="28"/>
          <w:szCs w:val="28"/>
        </w:rPr>
        <w:t xml:space="preserve"> 7pm</w:t>
      </w:r>
    </w:p>
    <w:p w14:paraId="435DA140" w14:textId="77777777" w:rsidR="002532D0" w:rsidRPr="0023701F" w:rsidRDefault="002532D0" w:rsidP="002532D0">
      <w:pPr>
        <w:pStyle w:val="ListParagraph"/>
        <w:rPr>
          <w:b/>
          <w:sz w:val="28"/>
          <w:szCs w:val="28"/>
        </w:rPr>
      </w:pPr>
    </w:p>
    <w:p w14:paraId="79FFFA39" w14:textId="77777777" w:rsidR="002532D0" w:rsidRPr="0066027B" w:rsidRDefault="002532D0" w:rsidP="002532D0">
      <w:pPr>
        <w:pStyle w:val="ListParagraph"/>
        <w:rPr>
          <w:sz w:val="28"/>
          <w:szCs w:val="28"/>
        </w:rPr>
      </w:pPr>
    </w:p>
    <w:p w14:paraId="6C2F6513" w14:textId="77777777" w:rsidR="000568EC" w:rsidRPr="00ED1A10" w:rsidRDefault="000568EC" w:rsidP="00550803">
      <w:pPr>
        <w:rPr>
          <w:sz w:val="28"/>
          <w:szCs w:val="28"/>
        </w:rPr>
      </w:pPr>
    </w:p>
    <w:sectPr w:rsidR="000568EC" w:rsidRPr="00ED1A10" w:rsidSect="002251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0655C"/>
    <w:multiLevelType w:val="hybridMultilevel"/>
    <w:tmpl w:val="39BA1530"/>
    <w:lvl w:ilvl="0" w:tplc="510EFFC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A4787C"/>
    <w:multiLevelType w:val="hybridMultilevel"/>
    <w:tmpl w:val="C282798C"/>
    <w:lvl w:ilvl="0" w:tplc="0EBE039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803"/>
    <w:rsid w:val="0000433F"/>
    <w:rsid w:val="000568EC"/>
    <w:rsid w:val="000A7B8D"/>
    <w:rsid w:val="00191B6C"/>
    <w:rsid w:val="00225127"/>
    <w:rsid w:val="0023701F"/>
    <w:rsid w:val="002532D0"/>
    <w:rsid w:val="00262A30"/>
    <w:rsid w:val="003A4A52"/>
    <w:rsid w:val="004F4BF6"/>
    <w:rsid w:val="00550803"/>
    <w:rsid w:val="0066027B"/>
    <w:rsid w:val="006848FF"/>
    <w:rsid w:val="00702373"/>
    <w:rsid w:val="00735EE9"/>
    <w:rsid w:val="00771463"/>
    <w:rsid w:val="00933FB8"/>
    <w:rsid w:val="009A031C"/>
    <w:rsid w:val="009E5E11"/>
    <w:rsid w:val="00A277A0"/>
    <w:rsid w:val="00A72620"/>
    <w:rsid w:val="00A830F1"/>
    <w:rsid w:val="00B10F38"/>
    <w:rsid w:val="00B20790"/>
    <w:rsid w:val="00C33FC0"/>
    <w:rsid w:val="00ED1A10"/>
    <w:rsid w:val="00F32B2D"/>
    <w:rsid w:val="00F93BDA"/>
    <w:rsid w:val="00FD5C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E9AFA"/>
  <w14:defaultImageDpi w14:val="300"/>
  <w15:docId w15:val="{3232355A-7842-481C-8557-849219C5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dc:creator>
  <cp:lastModifiedBy>Gill Gray</cp:lastModifiedBy>
  <cp:revision>4</cp:revision>
  <dcterms:created xsi:type="dcterms:W3CDTF">2018-06-26T18:32:00Z</dcterms:created>
  <dcterms:modified xsi:type="dcterms:W3CDTF">2018-06-27T10:46:00Z</dcterms:modified>
</cp:coreProperties>
</file>