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42" w:rsidRPr="00B84C50" w:rsidRDefault="001A0942" w:rsidP="00B472D3">
      <w:pPr>
        <w:jc w:val="center"/>
        <w:rPr>
          <w:b/>
          <w:sz w:val="24"/>
          <w:szCs w:val="24"/>
        </w:rPr>
      </w:pPr>
      <w:r w:rsidRPr="00B84C50">
        <w:rPr>
          <w:noProof/>
          <w:sz w:val="24"/>
          <w:szCs w:val="24"/>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1876425" cy="1459865"/>
            <wp:effectExtent l="0" t="0" r="9525" b="6985"/>
            <wp:wrapSquare wrapText="bothSides"/>
            <wp:docPr id="1" name="Picture 1" descr="C:\Users\WestgateonseaTC\Documents\Logo and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gateonseaTC\Documents\Logo and templat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2D3" w:rsidRPr="00B84C50">
        <w:rPr>
          <w:b/>
          <w:sz w:val="24"/>
          <w:szCs w:val="24"/>
        </w:rPr>
        <w:t xml:space="preserve">Minutes of the Meeting of </w:t>
      </w:r>
      <w:r w:rsidR="00EF5971" w:rsidRPr="00B84C50">
        <w:rPr>
          <w:b/>
          <w:sz w:val="24"/>
          <w:szCs w:val="24"/>
        </w:rPr>
        <w:t xml:space="preserve">the </w:t>
      </w:r>
      <w:r w:rsidRPr="00B84C50">
        <w:rPr>
          <w:b/>
          <w:sz w:val="24"/>
          <w:szCs w:val="24"/>
        </w:rPr>
        <w:t>Full Council of</w:t>
      </w:r>
    </w:p>
    <w:p w:rsidR="00EF5971" w:rsidRPr="00B84C50" w:rsidRDefault="00EF5971" w:rsidP="00B472D3">
      <w:pPr>
        <w:jc w:val="center"/>
        <w:rPr>
          <w:b/>
          <w:sz w:val="24"/>
          <w:szCs w:val="24"/>
        </w:rPr>
      </w:pPr>
      <w:r w:rsidRPr="00B84C50">
        <w:rPr>
          <w:b/>
          <w:sz w:val="24"/>
          <w:szCs w:val="24"/>
        </w:rPr>
        <w:t>W</w:t>
      </w:r>
      <w:bookmarkStart w:id="0" w:name="_GoBack"/>
      <w:bookmarkEnd w:id="0"/>
      <w:r w:rsidRPr="00B84C50">
        <w:rPr>
          <w:b/>
          <w:sz w:val="24"/>
          <w:szCs w:val="24"/>
        </w:rPr>
        <w:t>estgate-On Sea Town Council</w:t>
      </w:r>
    </w:p>
    <w:p w:rsidR="00B472D3" w:rsidRPr="00B84C50" w:rsidRDefault="00B472D3" w:rsidP="00B472D3">
      <w:pPr>
        <w:jc w:val="center"/>
        <w:rPr>
          <w:b/>
          <w:sz w:val="24"/>
          <w:szCs w:val="24"/>
        </w:rPr>
      </w:pPr>
      <w:r w:rsidRPr="00B84C50">
        <w:rPr>
          <w:b/>
          <w:sz w:val="24"/>
          <w:szCs w:val="24"/>
        </w:rPr>
        <w:t>on 9</w:t>
      </w:r>
      <w:r w:rsidRPr="00B84C50">
        <w:rPr>
          <w:b/>
          <w:sz w:val="24"/>
          <w:szCs w:val="24"/>
          <w:vertAlign w:val="superscript"/>
        </w:rPr>
        <w:t>th</w:t>
      </w:r>
      <w:r w:rsidRPr="00B84C50">
        <w:rPr>
          <w:b/>
          <w:sz w:val="24"/>
          <w:szCs w:val="24"/>
        </w:rPr>
        <w:t xml:space="preserve"> January 2017</w:t>
      </w:r>
    </w:p>
    <w:p w:rsidR="001A0942" w:rsidRPr="00B84C50" w:rsidRDefault="001A0942" w:rsidP="00B472D3">
      <w:pPr>
        <w:jc w:val="center"/>
        <w:rPr>
          <w:b/>
          <w:sz w:val="24"/>
          <w:szCs w:val="24"/>
        </w:rPr>
      </w:pPr>
      <w:r w:rsidRPr="00B84C50">
        <w:rPr>
          <w:b/>
          <w:sz w:val="24"/>
          <w:szCs w:val="24"/>
        </w:rPr>
        <w:t>Held at</w:t>
      </w:r>
    </w:p>
    <w:p w:rsidR="00B472D3" w:rsidRPr="00B84C50" w:rsidRDefault="00B472D3" w:rsidP="00B472D3">
      <w:pPr>
        <w:jc w:val="center"/>
        <w:rPr>
          <w:b/>
          <w:sz w:val="24"/>
          <w:szCs w:val="24"/>
        </w:rPr>
      </w:pPr>
      <w:r w:rsidRPr="00B84C50">
        <w:rPr>
          <w:b/>
          <w:sz w:val="24"/>
          <w:szCs w:val="24"/>
        </w:rPr>
        <w:t>Town Hall</w:t>
      </w:r>
      <w:r w:rsidR="00EF5971" w:rsidRPr="00B84C50">
        <w:rPr>
          <w:b/>
          <w:sz w:val="24"/>
          <w:szCs w:val="24"/>
        </w:rPr>
        <w:t xml:space="preserve"> Buildings, 31 </w:t>
      </w:r>
      <w:r w:rsidRPr="00B84C50">
        <w:rPr>
          <w:b/>
          <w:sz w:val="24"/>
          <w:szCs w:val="24"/>
        </w:rPr>
        <w:t>St Mildred’s Road, Westgate-On-Sea, Kent CT8 8RE</w:t>
      </w:r>
    </w:p>
    <w:p w:rsidR="00A165F8" w:rsidRPr="00B84C50" w:rsidRDefault="007C0359" w:rsidP="00B84C50">
      <w:pPr>
        <w:pStyle w:val="NoSpacing"/>
        <w:rPr>
          <w:sz w:val="24"/>
          <w:szCs w:val="24"/>
        </w:rPr>
      </w:pPr>
      <w:r>
        <w:rPr>
          <w:sz w:val="24"/>
          <w:szCs w:val="24"/>
        </w:rPr>
        <w:pict>
          <v:rect id="_x0000_i1025" style="width:451.3pt;height:2pt" o:hralign="center" o:hrstd="t" o:hrnoshade="t" o:hr="t" fillcolor="#00b050" stroked="f"/>
        </w:pict>
      </w:r>
    </w:p>
    <w:p w:rsidR="00B84C50" w:rsidRPr="00B84C50" w:rsidRDefault="00B84C50">
      <w:pPr>
        <w:rPr>
          <w:sz w:val="24"/>
          <w:szCs w:val="24"/>
        </w:rPr>
      </w:pPr>
    </w:p>
    <w:tbl>
      <w:tblPr>
        <w:tblStyle w:val="TableGrid"/>
        <w:tblW w:w="0" w:type="auto"/>
        <w:tblLook w:val="04A0" w:firstRow="1" w:lastRow="0" w:firstColumn="1" w:lastColumn="0" w:noHBand="0" w:noVBand="1"/>
      </w:tblPr>
      <w:tblGrid>
        <w:gridCol w:w="1434"/>
        <w:gridCol w:w="6232"/>
        <w:gridCol w:w="1350"/>
      </w:tblGrid>
      <w:tr w:rsidR="003E28E1" w:rsidTr="003E28E1">
        <w:tc>
          <w:tcPr>
            <w:tcW w:w="1435" w:type="dxa"/>
          </w:tcPr>
          <w:p w:rsidR="003E28E1" w:rsidRDefault="003E28E1">
            <w:pPr>
              <w:rPr>
                <w:sz w:val="24"/>
                <w:szCs w:val="24"/>
              </w:rPr>
            </w:pPr>
            <w:r>
              <w:rPr>
                <w:sz w:val="24"/>
                <w:szCs w:val="24"/>
              </w:rPr>
              <w:t>Present</w:t>
            </w:r>
          </w:p>
        </w:tc>
        <w:tc>
          <w:tcPr>
            <w:tcW w:w="6300" w:type="dxa"/>
          </w:tcPr>
          <w:p w:rsidR="003E28E1" w:rsidRDefault="003E28E1">
            <w:pPr>
              <w:rPr>
                <w:sz w:val="24"/>
                <w:szCs w:val="24"/>
              </w:rPr>
            </w:pPr>
            <w:r w:rsidRPr="00B84C50">
              <w:rPr>
                <w:sz w:val="24"/>
                <w:szCs w:val="24"/>
              </w:rPr>
              <w:t>Cllr King (Chairman), Cllr Rolfe, Cllr Nightingale, Cllr Scott, Cllr Morrish, Cllr Rickett</w:t>
            </w:r>
          </w:p>
        </w:tc>
        <w:tc>
          <w:tcPr>
            <w:tcW w:w="1281" w:type="dxa"/>
          </w:tcPr>
          <w:p w:rsidR="003E28E1" w:rsidRDefault="003E28E1">
            <w:pPr>
              <w:rPr>
                <w:sz w:val="24"/>
                <w:szCs w:val="24"/>
              </w:rPr>
            </w:pPr>
          </w:p>
        </w:tc>
      </w:tr>
      <w:tr w:rsidR="003E28E1" w:rsidTr="003E28E1">
        <w:tc>
          <w:tcPr>
            <w:tcW w:w="1435" w:type="dxa"/>
          </w:tcPr>
          <w:p w:rsidR="003E28E1" w:rsidRDefault="003E28E1">
            <w:pPr>
              <w:rPr>
                <w:sz w:val="24"/>
                <w:szCs w:val="24"/>
              </w:rPr>
            </w:pPr>
            <w:r>
              <w:rPr>
                <w:sz w:val="24"/>
                <w:szCs w:val="24"/>
              </w:rPr>
              <w:t>Also in attendance</w:t>
            </w:r>
          </w:p>
        </w:tc>
        <w:tc>
          <w:tcPr>
            <w:tcW w:w="6300" w:type="dxa"/>
          </w:tcPr>
          <w:p w:rsidR="003E28E1" w:rsidRPr="00B84C50" w:rsidRDefault="003E28E1">
            <w:pPr>
              <w:rPr>
                <w:sz w:val="24"/>
                <w:szCs w:val="24"/>
              </w:rPr>
            </w:pPr>
            <w:r>
              <w:rPr>
                <w:sz w:val="24"/>
                <w:szCs w:val="24"/>
              </w:rPr>
              <w:t>Miss Julie Pilbeam (Town Clerk), 17 residents</w:t>
            </w:r>
          </w:p>
        </w:tc>
        <w:tc>
          <w:tcPr>
            <w:tcW w:w="1281" w:type="dxa"/>
          </w:tcPr>
          <w:p w:rsidR="003E28E1" w:rsidRDefault="003E28E1">
            <w:pPr>
              <w:rPr>
                <w:sz w:val="24"/>
                <w:szCs w:val="24"/>
              </w:rPr>
            </w:pPr>
          </w:p>
        </w:tc>
      </w:tr>
      <w:tr w:rsidR="003E28E1" w:rsidTr="003E28E1">
        <w:tc>
          <w:tcPr>
            <w:tcW w:w="1435" w:type="dxa"/>
          </w:tcPr>
          <w:p w:rsidR="003E28E1" w:rsidRDefault="005360BC">
            <w:pPr>
              <w:rPr>
                <w:sz w:val="24"/>
                <w:szCs w:val="24"/>
              </w:rPr>
            </w:pPr>
            <w:r>
              <w:rPr>
                <w:sz w:val="24"/>
                <w:szCs w:val="24"/>
              </w:rPr>
              <w:t>541</w:t>
            </w:r>
          </w:p>
        </w:tc>
        <w:tc>
          <w:tcPr>
            <w:tcW w:w="6300" w:type="dxa"/>
          </w:tcPr>
          <w:p w:rsidR="003E28E1" w:rsidRPr="003E28E1" w:rsidRDefault="003E28E1" w:rsidP="003E28E1">
            <w:pPr>
              <w:rPr>
                <w:b/>
                <w:sz w:val="24"/>
                <w:szCs w:val="24"/>
              </w:rPr>
            </w:pPr>
            <w:r w:rsidRPr="003E28E1">
              <w:rPr>
                <w:b/>
                <w:sz w:val="24"/>
                <w:szCs w:val="24"/>
              </w:rPr>
              <w:t>To receive apologies for absence</w:t>
            </w:r>
          </w:p>
          <w:p w:rsidR="003E28E1" w:rsidRPr="00B84C50" w:rsidRDefault="003E28E1" w:rsidP="003E28E1">
            <w:pPr>
              <w:rPr>
                <w:sz w:val="24"/>
                <w:szCs w:val="24"/>
              </w:rPr>
            </w:pPr>
            <w:r>
              <w:rPr>
                <w:sz w:val="24"/>
                <w:szCs w:val="24"/>
              </w:rPr>
              <w:t xml:space="preserve">Apologies were received from Cllr Pennington and Cllr Cornford with reasons for absence.  It was </w:t>
            </w:r>
            <w:r w:rsidRPr="003E28E1">
              <w:rPr>
                <w:b/>
                <w:sz w:val="24"/>
                <w:szCs w:val="24"/>
              </w:rPr>
              <w:t>RESOLVED</w:t>
            </w:r>
            <w:r>
              <w:rPr>
                <w:sz w:val="24"/>
                <w:szCs w:val="24"/>
              </w:rPr>
              <w:t xml:space="preserve"> that apologies be accepted.</w:t>
            </w:r>
          </w:p>
        </w:tc>
        <w:tc>
          <w:tcPr>
            <w:tcW w:w="1281" w:type="dxa"/>
          </w:tcPr>
          <w:p w:rsidR="003E28E1" w:rsidRDefault="003E28E1">
            <w:pPr>
              <w:rPr>
                <w:sz w:val="24"/>
                <w:szCs w:val="24"/>
              </w:rPr>
            </w:pPr>
          </w:p>
        </w:tc>
      </w:tr>
      <w:tr w:rsidR="003E28E1" w:rsidTr="003E28E1">
        <w:tc>
          <w:tcPr>
            <w:tcW w:w="1435" w:type="dxa"/>
          </w:tcPr>
          <w:p w:rsidR="003E28E1" w:rsidRDefault="005360BC">
            <w:pPr>
              <w:rPr>
                <w:sz w:val="24"/>
                <w:szCs w:val="24"/>
              </w:rPr>
            </w:pPr>
            <w:r>
              <w:rPr>
                <w:sz w:val="24"/>
                <w:szCs w:val="24"/>
              </w:rPr>
              <w:t>542</w:t>
            </w:r>
          </w:p>
        </w:tc>
        <w:tc>
          <w:tcPr>
            <w:tcW w:w="6300" w:type="dxa"/>
          </w:tcPr>
          <w:p w:rsidR="003E28E1" w:rsidRPr="003E28E1" w:rsidRDefault="003E28E1" w:rsidP="003E28E1">
            <w:pPr>
              <w:rPr>
                <w:b/>
                <w:sz w:val="24"/>
                <w:szCs w:val="24"/>
              </w:rPr>
            </w:pPr>
            <w:r w:rsidRPr="003E28E1">
              <w:rPr>
                <w:b/>
                <w:sz w:val="24"/>
                <w:szCs w:val="24"/>
              </w:rPr>
              <w:t>Declarations of Interest</w:t>
            </w:r>
          </w:p>
          <w:p w:rsidR="003E28E1" w:rsidRPr="00B84C50" w:rsidRDefault="003E28E1" w:rsidP="003E28E1">
            <w:pPr>
              <w:rPr>
                <w:sz w:val="24"/>
                <w:szCs w:val="24"/>
              </w:rPr>
            </w:pPr>
            <w:r>
              <w:rPr>
                <w:sz w:val="24"/>
                <w:szCs w:val="24"/>
              </w:rPr>
              <w:t>There were none</w:t>
            </w:r>
          </w:p>
        </w:tc>
        <w:tc>
          <w:tcPr>
            <w:tcW w:w="1281" w:type="dxa"/>
          </w:tcPr>
          <w:p w:rsidR="003E28E1" w:rsidRDefault="003E28E1">
            <w:pPr>
              <w:rPr>
                <w:sz w:val="24"/>
                <w:szCs w:val="24"/>
              </w:rPr>
            </w:pPr>
          </w:p>
        </w:tc>
      </w:tr>
      <w:tr w:rsidR="003E28E1" w:rsidTr="008C094D">
        <w:tc>
          <w:tcPr>
            <w:tcW w:w="1435" w:type="dxa"/>
          </w:tcPr>
          <w:p w:rsidR="003E28E1" w:rsidRDefault="005360BC" w:rsidP="008C094D">
            <w:pPr>
              <w:rPr>
                <w:sz w:val="24"/>
                <w:szCs w:val="24"/>
              </w:rPr>
            </w:pPr>
            <w:r>
              <w:rPr>
                <w:sz w:val="24"/>
                <w:szCs w:val="24"/>
              </w:rPr>
              <w:t>543</w:t>
            </w:r>
          </w:p>
        </w:tc>
        <w:tc>
          <w:tcPr>
            <w:tcW w:w="6300" w:type="dxa"/>
          </w:tcPr>
          <w:p w:rsidR="003E28E1" w:rsidRDefault="003E28E1" w:rsidP="003E28E1">
            <w:pPr>
              <w:rPr>
                <w:b/>
                <w:sz w:val="24"/>
                <w:szCs w:val="24"/>
              </w:rPr>
            </w:pPr>
            <w:r w:rsidRPr="003E28E1">
              <w:rPr>
                <w:b/>
                <w:sz w:val="24"/>
                <w:szCs w:val="24"/>
              </w:rPr>
              <w:t>Minutes</w:t>
            </w:r>
          </w:p>
          <w:p w:rsidR="003E28E1" w:rsidRPr="003E28E1" w:rsidRDefault="003E28E1" w:rsidP="003E28E1">
            <w:pPr>
              <w:rPr>
                <w:sz w:val="24"/>
                <w:szCs w:val="24"/>
              </w:rPr>
            </w:pPr>
            <w:r>
              <w:rPr>
                <w:sz w:val="24"/>
                <w:szCs w:val="24"/>
              </w:rPr>
              <w:t xml:space="preserve">It was </w:t>
            </w:r>
            <w:r w:rsidRPr="003E28E1">
              <w:rPr>
                <w:b/>
                <w:sz w:val="24"/>
                <w:szCs w:val="24"/>
              </w:rPr>
              <w:t>RESOLVED</w:t>
            </w:r>
            <w:r>
              <w:rPr>
                <w:sz w:val="24"/>
                <w:szCs w:val="24"/>
              </w:rPr>
              <w:t xml:space="preserve"> that the minutes of the meeting of 12</w:t>
            </w:r>
            <w:r w:rsidRPr="003E28E1">
              <w:rPr>
                <w:sz w:val="24"/>
                <w:szCs w:val="24"/>
                <w:vertAlign w:val="superscript"/>
              </w:rPr>
              <w:t>th</w:t>
            </w:r>
            <w:r>
              <w:rPr>
                <w:sz w:val="24"/>
                <w:szCs w:val="24"/>
              </w:rPr>
              <w:t xml:space="preserve"> December be signed and approved as a true record of the meeting.</w:t>
            </w:r>
          </w:p>
          <w:p w:rsidR="003E28E1" w:rsidRPr="00B84C50" w:rsidRDefault="003E28E1" w:rsidP="00D0336B">
            <w:pPr>
              <w:rPr>
                <w:sz w:val="24"/>
                <w:szCs w:val="24"/>
              </w:rPr>
            </w:pPr>
            <w:r>
              <w:rPr>
                <w:sz w:val="24"/>
                <w:szCs w:val="24"/>
              </w:rPr>
              <w:t xml:space="preserve">Cllr Scott requested that it be minuted that she did not </w:t>
            </w:r>
            <w:r w:rsidR="00264120">
              <w:rPr>
                <w:sz w:val="24"/>
                <w:szCs w:val="24"/>
              </w:rPr>
              <w:t xml:space="preserve">agree with the </w:t>
            </w:r>
            <w:r w:rsidR="00D0336B">
              <w:rPr>
                <w:sz w:val="24"/>
                <w:szCs w:val="24"/>
              </w:rPr>
              <w:t>decision</w:t>
            </w:r>
            <w:r w:rsidR="00264120">
              <w:rPr>
                <w:sz w:val="24"/>
                <w:szCs w:val="24"/>
              </w:rPr>
              <w:t xml:space="preserve"> concerning the striking out of the addendums at that meeting.</w:t>
            </w:r>
          </w:p>
        </w:tc>
        <w:tc>
          <w:tcPr>
            <w:tcW w:w="1281" w:type="dxa"/>
          </w:tcPr>
          <w:p w:rsidR="003E28E1" w:rsidRDefault="003E28E1" w:rsidP="008C094D">
            <w:pPr>
              <w:rPr>
                <w:sz w:val="24"/>
                <w:szCs w:val="24"/>
              </w:rPr>
            </w:pPr>
          </w:p>
        </w:tc>
      </w:tr>
      <w:tr w:rsidR="003E28E1" w:rsidTr="008C094D">
        <w:tc>
          <w:tcPr>
            <w:tcW w:w="1435" w:type="dxa"/>
          </w:tcPr>
          <w:p w:rsidR="003E28E1" w:rsidRDefault="005360BC" w:rsidP="008C094D">
            <w:pPr>
              <w:rPr>
                <w:sz w:val="24"/>
                <w:szCs w:val="24"/>
              </w:rPr>
            </w:pPr>
            <w:r>
              <w:rPr>
                <w:sz w:val="24"/>
                <w:szCs w:val="24"/>
              </w:rPr>
              <w:t>544</w:t>
            </w:r>
          </w:p>
        </w:tc>
        <w:tc>
          <w:tcPr>
            <w:tcW w:w="6300" w:type="dxa"/>
          </w:tcPr>
          <w:p w:rsidR="003E28E1" w:rsidRDefault="00264120" w:rsidP="00264120">
            <w:pPr>
              <w:tabs>
                <w:tab w:val="left" w:pos="1950"/>
              </w:tabs>
              <w:rPr>
                <w:b/>
                <w:sz w:val="24"/>
                <w:szCs w:val="24"/>
              </w:rPr>
            </w:pPr>
            <w:r w:rsidRPr="00264120">
              <w:rPr>
                <w:b/>
                <w:sz w:val="24"/>
                <w:szCs w:val="24"/>
              </w:rPr>
              <w:t>Resignations From Council</w:t>
            </w:r>
          </w:p>
          <w:p w:rsidR="00264120" w:rsidRDefault="00264120" w:rsidP="00264120">
            <w:pPr>
              <w:tabs>
                <w:tab w:val="left" w:pos="1950"/>
              </w:tabs>
              <w:rPr>
                <w:sz w:val="24"/>
                <w:szCs w:val="24"/>
              </w:rPr>
            </w:pPr>
            <w:r>
              <w:rPr>
                <w:sz w:val="24"/>
                <w:szCs w:val="24"/>
              </w:rPr>
              <w:t xml:space="preserve">The Chairman announced the resignation of Cllrs Ashbee and Charlton.  It was </w:t>
            </w:r>
            <w:r w:rsidRPr="00264120">
              <w:rPr>
                <w:b/>
                <w:sz w:val="24"/>
                <w:szCs w:val="24"/>
              </w:rPr>
              <w:t>RESOLVED</w:t>
            </w:r>
            <w:r>
              <w:rPr>
                <w:sz w:val="24"/>
                <w:szCs w:val="24"/>
              </w:rPr>
              <w:t xml:space="preserve"> for the use of polling cards in the forthcoming election to be approved at a cost of £530.</w:t>
            </w:r>
          </w:p>
          <w:p w:rsidR="00264120" w:rsidRPr="00264120" w:rsidRDefault="00264120" w:rsidP="00D0336B">
            <w:pPr>
              <w:tabs>
                <w:tab w:val="left" w:pos="1950"/>
              </w:tabs>
              <w:rPr>
                <w:sz w:val="24"/>
                <w:szCs w:val="24"/>
              </w:rPr>
            </w:pPr>
            <w:r>
              <w:rPr>
                <w:sz w:val="24"/>
                <w:szCs w:val="24"/>
              </w:rPr>
              <w:t>It was noted that the date of the election would be 16</w:t>
            </w:r>
            <w:r w:rsidRPr="00264120">
              <w:rPr>
                <w:sz w:val="24"/>
                <w:szCs w:val="24"/>
                <w:vertAlign w:val="superscript"/>
              </w:rPr>
              <w:t>th</w:t>
            </w:r>
            <w:r>
              <w:rPr>
                <w:sz w:val="24"/>
                <w:szCs w:val="24"/>
              </w:rPr>
              <w:t xml:space="preserve"> February and interested candidates should apply before </w:t>
            </w:r>
            <w:r w:rsidR="009C149E">
              <w:rPr>
                <w:sz w:val="24"/>
                <w:szCs w:val="24"/>
              </w:rPr>
              <w:t>20</w:t>
            </w:r>
            <w:r w:rsidR="009C149E" w:rsidRPr="009C149E">
              <w:rPr>
                <w:sz w:val="24"/>
                <w:szCs w:val="24"/>
                <w:vertAlign w:val="superscript"/>
              </w:rPr>
              <w:t>th</w:t>
            </w:r>
            <w:r w:rsidR="009C149E">
              <w:rPr>
                <w:sz w:val="24"/>
                <w:szCs w:val="24"/>
              </w:rPr>
              <w:t xml:space="preserve"> January 2017.  Nomination packs are available from Thanet District Council.</w:t>
            </w:r>
          </w:p>
        </w:tc>
        <w:tc>
          <w:tcPr>
            <w:tcW w:w="1281" w:type="dxa"/>
          </w:tcPr>
          <w:p w:rsidR="003E28E1" w:rsidRDefault="003E28E1" w:rsidP="008C094D">
            <w:pPr>
              <w:rPr>
                <w:sz w:val="24"/>
                <w:szCs w:val="24"/>
              </w:rPr>
            </w:pPr>
          </w:p>
        </w:tc>
      </w:tr>
      <w:tr w:rsidR="003E28E1" w:rsidRPr="00B84C50" w:rsidTr="008C094D">
        <w:tc>
          <w:tcPr>
            <w:tcW w:w="1435" w:type="dxa"/>
          </w:tcPr>
          <w:p w:rsidR="003E28E1" w:rsidRDefault="005360BC" w:rsidP="003E28E1">
            <w:pPr>
              <w:rPr>
                <w:sz w:val="24"/>
                <w:szCs w:val="24"/>
              </w:rPr>
            </w:pPr>
            <w:r>
              <w:rPr>
                <w:sz w:val="24"/>
                <w:szCs w:val="24"/>
              </w:rPr>
              <w:t>545</w:t>
            </w:r>
          </w:p>
        </w:tc>
        <w:tc>
          <w:tcPr>
            <w:tcW w:w="6300" w:type="dxa"/>
          </w:tcPr>
          <w:p w:rsidR="003E28E1" w:rsidRDefault="00B81A91" w:rsidP="00264120">
            <w:pPr>
              <w:rPr>
                <w:b/>
                <w:sz w:val="24"/>
                <w:szCs w:val="24"/>
              </w:rPr>
            </w:pPr>
            <w:r w:rsidRPr="00B81A91">
              <w:rPr>
                <w:b/>
                <w:sz w:val="24"/>
                <w:szCs w:val="24"/>
              </w:rPr>
              <w:t>Westgate Community Centre</w:t>
            </w:r>
          </w:p>
          <w:p w:rsidR="00B81A91" w:rsidRPr="00B81A91" w:rsidRDefault="00B81A91" w:rsidP="00264120">
            <w:pPr>
              <w:rPr>
                <w:sz w:val="24"/>
                <w:szCs w:val="24"/>
              </w:rPr>
            </w:pPr>
            <w:r>
              <w:rPr>
                <w:sz w:val="24"/>
                <w:szCs w:val="24"/>
              </w:rPr>
              <w:t xml:space="preserve">It was </w:t>
            </w:r>
            <w:r w:rsidRPr="00B81A91">
              <w:rPr>
                <w:b/>
                <w:sz w:val="24"/>
                <w:szCs w:val="24"/>
              </w:rPr>
              <w:t>RESOLVED</w:t>
            </w:r>
            <w:r>
              <w:rPr>
                <w:sz w:val="24"/>
                <w:szCs w:val="24"/>
              </w:rPr>
              <w:t xml:space="preserve"> to donate the sum of £500 to Westgate Community Centre.</w:t>
            </w:r>
          </w:p>
        </w:tc>
        <w:tc>
          <w:tcPr>
            <w:tcW w:w="1281" w:type="dxa"/>
          </w:tcPr>
          <w:p w:rsidR="003E28E1" w:rsidRDefault="003E28E1" w:rsidP="003E28E1">
            <w:pPr>
              <w:rPr>
                <w:sz w:val="24"/>
                <w:szCs w:val="24"/>
              </w:rPr>
            </w:pPr>
          </w:p>
        </w:tc>
      </w:tr>
      <w:tr w:rsidR="003E28E1" w:rsidRPr="00B84C50" w:rsidTr="008C094D">
        <w:tc>
          <w:tcPr>
            <w:tcW w:w="1435" w:type="dxa"/>
          </w:tcPr>
          <w:p w:rsidR="003E28E1" w:rsidRDefault="005360BC" w:rsidP="003E28E1">
            <w:pPr>
              <w:rPr>
                <w:sz w:val="24"/>
                <w:szCs w:val="24"/>
              </w:rPr>
            </w:pPr>
            <w:r>
              <w:rPr>
                <w:sz w:val="24"/>
                <w:szCs w:val="24"/>
              </w:rPr>
              <w:t>546</w:t>
            </w:r>
          </w:p>
        </w:tc>
        <w:tc>
          <w:tcPr>
            <w:tcW w:w="6300" w:type="dxa"/>
          </w:tcPr>
          <w:p w:rsidR="003E28E1" w:rsidRPr="00B81A91" w:rsidRDefault="00B81A91" w:rsidP="00B81A91">
            <w:pPr>
              <w:rPr>
                <w:b/>
                <w:sz w:val="24"/>
                <w:szCs w:val="24"/>
              </w:rPr>
            </w:pPr>
            <w:r w:rsidRPr="00B81A91">
              <w:rPr>
                <w:b/>
                <w:sz w:val="24"/>
                <w:szCs w:val="24"/>
              </w:rPr>
              <w:t>Thanet District Councillors Report</w:t>
            </w:r>
          </w:p>
          <w:p w:rsidR="00B81A91" w:rsidRDefault="00B81A91" w:rsidP="00B81A91">
            <w:pPr>
              <w:rPr>
                <w:sz w:val="24"/>
                <w:szCs w:val="24"/>
              </w:rPr>
            </w:pPr>
            <w:r>
              <w:rPr>
                <w:sz w:val="24"/>
                <w:szCs w:val="24"/>
              </w:rPr>
              <w:t xml:space="preserve">Cllr Partington spoke on behalf of herself and Cllr Bambridge.  It was reported that the Local Plan is </w:t>
            </w:r>
            <w:r w:rsidR="00D0336B">
              <w:rPr>
                <w:sz w:val="24"/>
                <w:szCs w:val="24"/>
              </w:rPr>
              <w:t xml:space="preserve">a </w:t>
            </w:r>
            <w:r>
              <w:rPr>
                <w:sz w:val="24"/>
                <w:szCs w:val="24"/>
              </w:rPr>
              <w:t xml:space="preserve">concern for the community of Westgate as a whole and the town council was commended for setting up a Neighbourhood Plan to address the </w:t>
            </w:r>
            <w:r w:rsidR="00D0336B">
              <w:rPr>
                <w:sz w:val="24"/>
                <w:szCs w:val="24"/>
              </w:rPr>
              <w:t xml:space="preserve">perceived </w:t>
            </w:r>
            <w:r>
              <w:rPr>
                <w:sz w:val="24"/>
                <w:szCs w:val="24"/>
              </w:rPr>
              <w:t xml:space="preserve">housing </w:t>
            </w:r>
            <w:r>
              <w:rPr>
                <w:sz w:val="24"/>
                <w:szCs w:val="24"/>
              </w:rPr>
              <w:lastRenderedPageBreak/>
              <w:t>issues and offered to assist the town council where possible.</w:t>
            </w:r>
          </w:p>
          <w:p w:rsidR="00D0336B" w:rsidRDefault="00D0336B" w:rsidP="00B81A91">
            <w:pPr>
              <w:rPr>
                <w:sz w:val="24"/>
                <w:szCs w:val="24"/>
              </w:rPr>
            </w:pPr>
          </w:p>
          <w:p w:rsidR="00B81A91" w:rsidRPr="00B84C50" w:rsidRDefault="00B81A91" w:rsidP="00B81A91">
            <w:pPr>
              <w:rPr>
                <w:sz w:val="24"/>
                <w:szCs w:val="24"/>
              </w:rPr>
            </w:pPr>
            <w:r>
              <w:rPr>
                <w:sz w:val="24"/>
                <w:szCs w:val="24"/>
              </w:rPr>
              <w:t>It was also reported that four planning applications for Manston Airport had proceeded to appeal at Thanet District Council and concerns should be lodged before 24</w:t>
            </w:r>
            <w:r w:rsidRPr="00B81A91">
              <w:rPr>
                <w:sz w:val="24"/>
                <w:szCs w:val="24"/>
                <w:vertAlign w:val="superscript"/>
              </w:rPr>
              <w:t>th</w:t>
            </w:r>
            <w:r>
              <w:rPr>
                <w:sz w:val="24"/>
                <w:szCs w:val="24"/>
              </w:rPr>
              <w:t xml:space="preserve"> January.  Cllr Partington asked residents to contact her directly if necessary.</w:t>
            </w:r>
          </w:p>
        </w:tc>
        <w:tc>
          <w:tcPr>
            <w:tcW w:w="1281" w:type="dxa"/>
          </w:tcPr>
          <w:p w:rsidR="003E28E1" w:rsidRDefault="003E28E1" w:rsidP="003E28E1">
            <w:pPr>
              <w:rPr>
                <w:sz w:val="24"/>
                <w:szCs w:val="24"/>
              </w:rPr>
            </w:pPr>
          </w:p>
        </w:tc>
      </w:tr>
      <w:tr w:rsidR="003E28E1" w:rsidRPr="00B84C50" w:rsidTr="008C094D">
        <w:tc>
          <w:tcPr>
            <w:tcW w:w="1435" w:type="dxa"/>
          </w:tcPr>
          <w:p w:rsidR="003E28E1" w:rsidRDefault="005360BC" w:rsidP="003E28E1">
            <w:pPr>
              <w:rPr>
                <w:sz w:val="24"/>
                <w:szCs w:val="24"/>
              </w:rPr>
            </w:pPr>
            <w:r>
              <w:rPr>
                <w:sz w:val="24"/>
                <w:szCs w:val="24"/>
              </w:rPr>
              <w:t>547</w:t>
            </w:r>
          </w:p>
        </w:tc>
        <w:tc>
          <w:tcPr>
            <w:tcW w:w="6300" w:type="dxa"/>
          </w:tcPr>
          <w:p w:rsidR="003E28E1" w:rsidRDefault="00B81A91" w:rsidP="00B81A91">
            <w:pPr>
              <w:rPr>
                <w:b/>
                <w:sz w:val="24"/>
                <w:szCs w:val="24"/>
              </w:rPr>
            </w:pPr>
            <w:r w:rsidRPr="00B81A91">
              <w:rPr>
                <w:b/>
                <w:sz w:val="24"/>
                <w:szCs w:val="24"/>
              </w:rPr>
              <w:t>Public Questions</w:t>
            </w:r>
          </w:p>
          <w:p w:rsidR="00B81A91" w:rsidRDefault="00B81A91" w:rsidP="00B81A91">
            <w:pPr>
              <w:rPr>
                <w:sz w:val="24"/>
                <w:szCs w:val="24"/>
              </w:rPr>
            </w:pPr>
            <w:r>
              <w:rPr>
                <w:sz w:val="24"/>
                <w:szCs w:val="24"/>
              </w:rPr>
              <w:t>A resident asked the following questions:</w:t>
            </w:r>
          </w:p>
          <w:p w:rsidR="00B81A91" w:rsidRDefault="00B81A91" w:rsidP="00B81A91">
            <w:pPr>
              <w:rPr>
                <w:sz w:val="24"/>
                <w:szCs w:val="24"/>
              </w:rPr>
            </w:pPr>
          </w:p>
          <w:p w:rsidR="00B81A91" w:rsidRPr="00B84C50" w:rsidRDefault="00B81A91" w:rsidP="00B81A91">
            <w:pPr>
              <w:rPr>
                <w:rFonts w:eastAsia="Times New Roman" w:cstheme="minorHAnsi"/>
                <w:sz w:val="24"/>
                <w:szCs w:val="24"/>
                <w:lang w:eastAsia="en-GB"/>
              </w:rPr>
            </w:pPr>
            <w:r w:rsidRPr="00B84C50">
              <w:rPr>
                <w:rFonts w:eastAsia="Times New Roman" w:cstheme="minorHAnsi"/>
                <w:sz w:val="24"/>
                <w:szCs w:val="24"/>
                <w:lang w:eastAsia="en-GB"/>
              </w:rPr>
              <w:t>Would the Council either collectively or individually tell me what it has achieved since it was created, what is it contemplating now and crucially what are its plan for the future for the benefit of t</w:t>
            </w:r>
            <w:r w:rsidR="00D0336B">
              <w:rPr>
                <w:rFonts w:eastAsia="Times New Roman" w:cstheme="minorHAnsi"/>
                <w:sz w:val="24"/>
                <w:szCs w:val="24"/>
                <w:lang w:eastAsia="en-GB"/>
              </w:rPr>
              <w:t>he residents of Westgate on Sea</w:t>
            </w:r>
            <w:r w:rsidRPr="00B84C50">
              <w:rPr>
                <w:rFonts w:eastAsia="Times New Roman" w:cstheme="minorHAnsi"/>
                <w:sz w:val="24"/>
                <w:szCs w:val="24"/>
                <w:lang w:eastAsia="en-GB"/>
              </w:rPr>
              <w:t>?</w:t>
            </w:r>
          </w:p>
          <w:p w:rsidR="00B81A91" w:rsidRPr="00B84C50" w:rsidRDefault="00B81A91" w:rsidP="00B81A91">
            <w:pPr>
              <w:rPr>
                <w:rFonts w:eastAsia="Times New Roman" w:cstheme="minorHAnsi"/>
                <w:sz w:val="24"/>
                <w:szCs w:val="24"/>
                <w:lang w:eastAsia="en-GB"/>
              </w:rPr>
            </w:pPr>
          </w:p>
          <w:p w:rsidR="00B81A91" w:rsidRPr="00B84C50" w:rsidRDefault="00B81A91" w:rsidP="00B81A91">
            <w:pPr>
              <w:rPr>
                <w:rFonts w:eastAsia="Times New Roman" w:cstheme="minorHAnsi"/>
                <w:sz w:val="24"/>
                <w:szCs w:val="24"/>
                <w:lang w:eastAsia="en-GB"/>
              </w:rPr>
            </w:pPr>
            <w:r w:rsidRPr="00B84C50">
              <w:rPr>
                <w:rFonts w:eastAsia="Times New Roman" w:cstheme="minorHAnsi"/>
                <w:sz w:val="24"/>
                <w:szCs w:val="24"/>
                <w:lang w:eastAsia="en-GB"/>
              </w:rPr>
              <w:t>What is the plan about expenditure to achieve the Councils objectives as outlined in its duty to deal with amongst other things the cleaning and sweeping of our streets and pavements?</w:t>
            </w:r>
          </w:p>
          <w:p w:rsidR="00B81A91" w:rsidRPr="00B84C50" w:rsidRDefault="00B81A91" w:rsidP="00B81A91">
            <w:pPr>
              <w:rPr>
                <w:rFonts w:eastAsia="Times New Roman" w:cstheme="minorHAnsi"/>
                <w:sz w:val="24"/>
                <w:szCs w:val="24"/>
                <w:lang w:eastAsia="en-GB"/>
              </w:rPr>
            </w:pPr>
          </w:p>
          <w:p w:rsidR="00B81A91" w:rsidRPr="00B84C50" w:rsidRDefault="00B81A91" w:rsidP="00B81A91">
            <w:pPr>
              <w:rPr>
                <w:rFonts w:eastAsia="Times New Roman" w:cstheme="minorHAnsi"/>
                <w:sz w:val="24"/>
                <w:szCs w:val="24"/>
                <w:lang w:eastAsia="en-GB"/>
              </w:rPr>
            </w:pPr>
            <w:r w:rsidRPr="00B84C50">
              <w:rPr>
                <w:rFonts w:eastAsia="Times New Roman" w:cstheme="minorHAnsi"/>
                <w:sz w:val="24"/>
                <w:szCs w:val="24"/>
                <w:lang w:eastAsia="en-GB"/>
              </w:rPr>
              <w:t>The holding of the forthcoming election to replace two members who have resigned from the Council who were never elected but appointed appears to me a contradiction and that the whole of the Council members should stand down and put themselves forward for election in February 2017.</w:t>
            </w:r>
          </w:p>
          <w:p w:rsidR="00B81A91" w:rsidRDefault="00B81A91" w:rsidP="00B81A91">
            <w:pPr>
              <w:rPr>
                <w:sz w:val="24"/>
                <w:szCs w:val="24"/>
              </w:rPr>
            </w:pPr>
          </w:p>
          <w:p w:rsidR="00B81A91" w:rsidRDefault="00B81A91" w:rsidP="00B81A91">
            <w:pPr>
              <w:rPr>
                <w:sz w:val="24"/>
                <w:szCs w:val="24"/>
              </w:rPr>
            </w:pPr>
            <w:r w:rsidRPr="00B84C50">
              <w:rPr>
                <w:sz w:val="24"/>
                <w:szCs w:val="24"/>
              </w:rPr>
              <w:t>Cllr Morrish confirmed the legal position of councillors being elected unopposed</w:t>
            </w:r>
            <w:r>
              <w:rPr>
                <w:sz w:val="24"/>
                <w:szCs w:val="24"/>
              </w:rPr>
              <w:t>.</w:t>
            </w:r>
          </w:p>
          <w:p w:rsidR="00B81A91" w:rsidRDefault="00B81A91" w:rsidP="00B81A91">
            <w:pPr>
              <w:rPr>
                <w:sz w:val="24"/>
                <w:szCs w:val="24"/>
              </w:rPr>
            </w:pPr>
          </w:p>
          <w:p w:rsidR="00B81A91" w:rsidRDefault="00B81A91" w:rsidP="00B81A91">
            <w:pPr>
              <w:rPr>
                <w:sz w:val="24"/>
                <w:szCs w:val="24"/>
              </w:rPr>
            </w:pPr>
            <w:r w:rsidRPr="00B84C50">
              <w:rPr>
                <w:sz w:val="24"/>
                <w:szCs w:val="24"/>
              </w:rPr>
              <w:t xml:space="preserve">Cllr Morrish also updated the meeting on the forthcoming public consultation meeting </w:t>
            </w:r>
            <w:r w:rsidR="00F104BC">
              <w:rPr>
                <w:sz w:val="24"/>
                <w:szCs w:val="24"/>
              </w:rPr>
              <w:t>for th</w:t>
            </w:r>
            <w:r w:rsidR="00D0336B">
              <w:rPr>
                <w:sz w:val="24"/>
                <w:szCs w:val="24"/>
              </w:rPr>
              <w:t>e Neighbourhood P</w:t>
            </w:r>
            <w:r w:rsidR="00F104BC">
              <w:rPr>
                <w:sz w:val="24"/>
                <w:szCs w:val="24"/>
              </w:rPr>
              <w:t xml:space="preserve">lan to be held </w:t>
            </w:r>
            <w:r w:rsidRPr="00B84C50">
              <w:rPr>
                <w:sz w:val="24"/>
                <w:szCs w:val="24"/>
              </w:rPr>
              <w:t>on 11</w:t>
            </w:r>
            <w:r w:rsidRPr="00B84C50">
              <w:rPr>
                <w:sz w:val="24"/>
                <w:szCs w:val="24"/>
                <w:vertAlign w:val="superscript"/>
              </w:rPr>
              <w:t>th</w:t>
            </w:r>
            <w:r w:rsidRPr="00B84C50">
              <w:rPr>
                <w:sz w:val="24"/>
                <w:szCs w:val="24"/>
              </w:rPr>
              <w:t xml:space="preserve"> February </w:t>
            </w:r>
            <w:r w:rsidR="00D0336B">
              <w:rPr>
                <w:sz w:val="24"/>
                <w:szCs w:val="24"/>
              </w:rPr>
              <w:t>2017 at the Westgate Pa</w:t>
            </w:r>
            <w:r w:rsidRPr="00B84C50">
              <w:rPr>
                <w:sz w:val="24"/>
                <w:szCs w:val="24"/>
              </w:rPr>
              <w:t xml:space="preserve">vilion in order to </w:t>
            </w:r>
            <w:r w:rsidR="00D0336B">
              <w:rPr>
                <w:sz w:val="24"/>
                <w:szCs w:val="24"/>
              </w:rPr>
              <w:t>establish</w:t>
            </w:r>
            <w:r w:rsidRPr="00B84C50">
              <w:rPr>
                <w:sz w:val="24"/>
                <w:szCs w:val="24"/>
              </w:rPr>
              <w:t xml:space="preserve"> resident’s views.  </w:t>
            </w:r>
            <w:r>
              <w:rPr>
                <w:sz w:val="24"/>
                <w:szCs w:val="24"/>
              </w:rPr>
              <w:t>It was noted that the town c</w:t>
            </w:r>
            <w:r w:rsidRPr="00B84C50">
              <w:rPr>
                <w:sz w:val="24"/>
                <w:szCs w:val="24"/>
              </w:rPr>
              <w:t xml:space="preserve">ouncil’s input into the Local Plan </w:t>
            </w:r>
            <w:r>
              <w:rPr>
                <w:sz w:val="24"/>
                <w:szCs w:val="24"/>
              </w:rPr>
              <w:t xml:space="preserve">was key and that the views of residents </w:t>
            </w:r>
            <w:r w:rsidR="00F104BC">
              <w:rPr>
                <w:sz w:val="24"/>
                <w:szCs w:val="24"/>
              </w:rPr>
              <w:t>are needed.</w:t>
            </w:r>
          </w:p>
          <w:p w:rsidR="00F104BC" w:rsidRDefault="00F104BC" w:rsidP="00B81A91">
            <w:pPr>
              <w:rPr>
                <w:sz w:val="24"/>
                <w:szCs w:val="24"/>
              </w:rPr>
            </w:pPr>
          </w:p>
          <w:p w:rsidR="00F104BC" w:rsidRPr="00B81A91" w:rsidRDefault="00F104BC" w:rsidP="00F104BC">
            <w:pPr>
              <w:rPr>
                <w:sz w:val="24"/>
                <w:szCs w:val="24"/>
              </w:rPr>
            </w:pPr>
            <w:r>
              <w:rPr>
                <w:sz w:val="24"/>
                <w:szCs w:val="24"/>
              </w:rPr>
              <w:t xml:space="preserve">The Clerk confirmed that detailed reports will be included with forthcoming agendas which should assist with residents understanding of the town council’s activities.  </w:t>
            </w:r>
          </w:p>
        </w:tc>
        <w:tc>
          <w:tcPr>
            <w:tcW w:w="1281" w:type="dxa"/>
          </w:tcPr>
          <w:p w:rsidR="003E28E1" w:rsidRDefault="003E28E1" w:rsidP="003E28E1">
            <w:pPr>
              <w:rPr>
                <w:sz w:val="24"/>
                <w:szCs w:val="24"/>
              </w:rPr>
            </w:pPr>
          </w:p>
        </w:tc>
      </w:tr>
      <w:tr w:rsidR="003E28E1" w:rsidRPr="00B84C50" w:rsidTr="008C094D">
        <w:tc>
          <w:tcPr>
            <w:tcW w:w="1435" w:type="dxa"/>
          </w:tcPr>
          <w:p w:rsidR="003E28E1" w:rsidRDefault="005360BC" w:rsidP="003E28E1">
            <w:pPr>
              <w:rPr>
                <w:sz w:val="24"/>
                <w:szCs w:val="24"/>
              </w:rPr>
            </w:pPr>
            <w:r>
              <w:rPr>
                <w:sz w:val="24"/>
                <w:szCs w:val="24"/>
              </w:rPr>
              <w:t>548</w:t>
            </w:r>
          </w:p>
        </w:tc>
        <w:tc>
          <w:tcPr>
            <w:tcW w:w="6300" w:type="dxa"/>
          </w:tcPr>
          <w:p w:rsidR="003E28E1" w:rsidRPr="00B81A91" w:rsidRDefault="00B81A91" w:rsidP="00B81A91">
            <w:pPr>
              <w:rPr>
                <w:b/>
                <w:sz w:val="24"/>
                <w:szCs w:val="24"/>
              </w:rPr>
            </w:pPr>
            <w:r w:rsidRPr="00B81A91">
              <w:rPr>
                <w:b/>
                <w:sz w:val="24"/>
                <w:szCs w:val="24"/>
              </w:rPr>
              <w:t>Chairman’s Report</w:t>
            </w:r>
          </w:p>
          <w:p w:rsidR="00F104BC" w:rsidRDefault="00F104BC" w:rsidP="00F104BC">
            <w:pPr>
              <w:rPr>
                <w:sz w:val="24"/>
                <w:szCs w:val="24"/>
              </w:rPr>
            </w:pPr>
            <w:r w:rsidRPr="00B84C50">
              <w:rPr>
                <w:sz w:val="24"/>
                <w:szCs w:val="24"/>
              </w:rPr>
              <w:t>The Chairman reported that the issues with the gaps between the zig zag lines</w:t>
            </w:r>
            <w:r w:rsidR="008C094D">
              <w:rPr>
                <w:sz w:val="24"/>
                <w:szCs w:val="24"/>
              </w:rPr>
              <w:t xml:space="preserve"> on the crossing in Westgate Bay Avenue was progressing</w:t>
            </w:r>
            <w:r w:rsidRPr="00B84C50">
              <w:rPr>
                <w:sz w:val="24"/>
                <w:szCs w:val="24"/>
              </w:rPr>
              <w:t xml:space="preserve">.  </w:t>
            </w:r>
            <w:r w:rsidR="009C149E">
              <w:rPr>
                <w:sz w:val="24"/>
                <w:szCs w:val="24"/>
              </w:rPr>
              <w:t>It was reported that the</w:t>
            </w:r>
            <w:r w:rsidRPr="00B84C50">
              <w:rPr>
                <w:sz w:val="24"/>
                <w:szCs w:val="24"/>
              </w:rPr>
              <w:t xml:space="preserve"> Joint </w:t>
            </w:r>
            <w:r w:rsidRPr="00B84C50">
              <w:rPr>
                <w:sz w:val="24"/>
                <w:szCs w:val="24"/>
              </w:rPr>
              <w:lastRenderedPageBreak/>
              <w:t xml:space="preserve">Transportation Board </w:t>
            </w:r>
            <w:r w:rsidR="008C094D">
              <w:rPr>
                <w:sz w:val="24"/>
                <w:szCs w:val="24"/>
              </w:rPr>
              <w:t xml:space="preserve">initially </w:t>
            </w:r>
            <w:r w:rsidRPr="00B84C50">
              <w:rPr>
                <w:sz w:val="24"/>
                <w:szCs w:val="24"/>
              </w:rPr>
              <w:t>appear</w:t>
            </w:r>
            <w:r w:rsidR="008C094D">
              <w:rPr>
                <w:sz w:val="24"/>
                <w:szCs w:val="24"/>
              </w:rPr>
              <w:t>ed reluctant to resol</w:t>
            </w:r>
            <w:r w:rsidR="00D0336B">
              <w:rPr>
                <w:sz w:val="24"/>
                <w:szCs w:val="24"/>
              </w:rPr>
              <w:t xml:space="preserve">ve the issue of cars parking in </w:t>
            </w:r>
            <w:r w:rsidR="008C094D">
              <w:rPr>
                <w:sz w:val="24"/>
                <w:szCs w:val="24"/>
              </w:rPr>
              <w:t xml:space="preserve">between the </w:t>
            </w:r>
            <w:r w:rsidR="00D0336B">
              <w:rPr>
                <w:sz w:val="24"/>
                <w:szCs w:val="24"/>
              </w:rPr>
              <w:t xml:space="preserve">crossing and the </w:t>
            </w:r>
            <w:r w:rsidR="008C094D">
              <w:rPr>
                <w:sz w:val="24"/>
                <w:szCs w:val="24"/>
              </w:rPr>
              <w:t>zig zag lines however D</w:t>
            </w:r>
            <w:r w:rsidRPr="00B84C50">
              <w:rPr>
                <w:sz w:val="24"/>
                <w:szCs w:val="24"/>
              </w:rPr>
              <w:t>ean Barclay at K</w:t>
            </w:r>
            <w:r w:rsidR="008C094D">
              <w:rPr>
                <w:sz w:val="24"/>
                <w:szCs w:val="24"/>
              </w:rPr>
              <w:t xml:space="preserve">ent </w:t>
            </w:r>
            <w:r w:rsidRPr="00B84C50">
              <w:rPr>
                <w:sz w:val="24"/>
                <w:szCs w:val="24"/>
              </w:rPr>
              <w:t>C</w:t>
            </w:r>
            <w:r w:rsidR="008C094D">
              <w:rPr>
                <w:sz w:val="24"/>
                <w:szCs w:val="24"/>
              </w:rPr>
              <w:t xml:space="preserve">ounty </w:t>
            </w:r>
            <w:r w:rsidRPr="00B84C50">
              <w:rPr>
                <w:sz w:val="24"/>
                <w:szCs w:val="24"/>
              </w:rPr>
              <w:t>C</w:t>
            </w:r>
            <w:r w:rsidR="008C094D">
              <w:rPr>
                <w:sz w:val="24"/>
                <w:szCs w:val="24"/>
              </w:rPr>
              <w:t>ouncil has</w:t>
            </w:r>
            <w:r w:rsidRPr="00B84C50">
              <w:rPr>
                <w:sz w:val="24"/>
                <w:szCs w:val="24"/>
              </w:rPr>
              <w:t xml:space="preserve"> reported </w:t>
            </w:r>
            <w:r w:rsidR="008C094D">
              <w:rPr>
                <w:sz w:val="24"/>
                <w:szCs w:val="24"/>
              </w:rPr>
              <w:t xml:space="preserve">that </w:t>
            </w:r>
            <w:r w:rsidRPr="00B84C50">
              <w:rPr>
                <w:sz w:val="24"/>
                <w:szCs w:val="24"/>
              </w:rPr>
              <w:t>issues</w:t>
            </w:r>
            <w:r w:rsidR="008C094D">
              <w:rPr>
                <w:sz w:val="24"/>
                <w:szCs w:val="24"/>
              </w:rPr>
              <w:t xml:space="preserve"> with illegal parking</w:t>
            </w:r>
            <w:r w:rsidRPr="00B84C50">
              <w:rPr>
                <w:sz w:val="24"/>
                <w:szCs w:val="24"/>
              </w:rPr>
              <w:t xml:space="preserve"> </w:t>
            </w:r>
            <w:r w:rsidR="008C094D">
              <w:rPr>
                <w:sz w:val="24"/>
                <w:szCs w:val="24"/>
              </w:rPr>
              <w:t>have been raised in the latest safety audit</w:t>
            </w:r>
            <w:r w:rsidRPr="00B84C50">
              <w:rPr>
                <w:sz w:val="24"/>
                <w:szCs w:val="24"/>
              </w:rPr>
              <w:t xml:space="preserve"> </w:t>
            </w:r>
            <w:r w:rsidR="008C094D">
              <w:rPr>
                <w:sz w:val="24"/>
                <w:szCs w:val="24"/>
              </w:rPr>
              <w:t xml:space="preserve">and an approval has been made to re-line the area.  It has not been possible to complete the re-lining as yet due to parked cars not adhering to the temporary restrictions to the area to allow the painting to take place </w:t>
            </w:r>
          </w:p>
          <w:p w:rsidR="009C149E" w:rsidRPr="00B84C50" w:rsidRDefault="009C149E" w:rsidP="00F104BC">
            <w:pPr>
              <w:rPr>
                <w:sz w:val="24"/>
                <w:szCs w:val="24"/>
              </w:rPr>
            </w:pPr>
          </w:p>
          <w:p w:rsidR="00F104BC" w:rsidRDefault="009C149E" w:rsidP="00F104BC">
            <w:pPr>
              <w:rPr>
                <w:sz w:val="24"/>
                <w:szCs w:val="24"/>
              </w:rPr>
            </w:pPr>
            <w:r>
              <w:rPr>
                <w:sz w:val="24"/>
                <w:szCs w:val="24"/>
              </w:rPr>
              <w:t xml:space="preserve">It was </w:t>
            </w:r>
            <w:r w:rsidRPr="009C149E">
              <w:rPr>
                <w:b/>
                <w:sz w:val="24"/>
                <w:szCs w:val="24"/>
              </w:rPr>
              <w:t>RESOLVED</w:t>
            </w:r>
            <w:r w:rsidR="00F104BC" w:rsidRPr="00B84C50">
              <w:rPr>
                <w:sz w:val="24"/>
                <w:szCs w:val="24"/>
              </w:rPr>
              <w:t xml:space="preserve"> for a letter of </w:t>
            </w:r>
            <w:r>
              <w:rPr>
                <w:sz w:val="24"/>
                <w:szCs w:val="24"/>
              </w:rPr>
              <w:t xml:space="preserve">appreciation </w:t>
            </w:r>
            <w:r w:rsidRPr="00B84C50">
              <w:rPr>
                <w:sz w:val="24"/>
                <w:szCs w:val="24"/>
              </w:rPr>
              <w:t>be</w:t>
            </w:r>
            <w:r w:rsidR="00F104BC" w:rsidRPr="00B84C50">
              <w:rPr>
                <w:sz w:val="24"/>
                <w:szCs w:val="24"/>
              </w:rPr>
              <w:t xml:space="preserve"> sent to the </w:t>
            </w:r>
            <w:r>
              <w:rPr>
                <w:sz w:val="24"/>
                <w:szCs w:val="24"/>
              </w:rPr>
              <w:t>Westgate Christmas Lights C</w:t>
            </w:r>
            <w:r w:rsidR="00F104BC" w:rsidRPr="00B84C50">
              <w:rPr>
                <w:sz w:val="24"/>
                <w:szCs w:val="24"/>
              </w:rPr>
              <w:t xml:space="preserve">ommittee to thank them for their hard work in </w:t>
            </w:r>
            <w:r>
              <w:rPr>
                <w:sz w:val="24"/>
                <w:szCs w:val="24"/>
              </w:rPr>
              <w:t>2016.</w:t>
            </w:r>
          </w:p>
          <w:p w:rsidR="009C149E" w:rsidRDefault="009C149E" w:rsidP="00F104BC">
            <w:pPr>
              <w:rPr>
                <w:sz w:val="24"/>
                <w:szCs w:val="24"/>
              </w:rPr>
            </w:pPr>
          </w:p>
          <w:p w:rsidR="00F104BC" w:rsidRDefault="009C149E" w:rsidP="00F104BC">
            <w:pPr>
              <w:rPr>
                <w:sz w:val="24"/>
                <w:szCs w:val="24"/>
              </w:rPr>
            </w:pPr>
            <w:r>
              <w:rPr>
                <w:sz w:val="24"/>
                <w:szCs w:val="24"/>
              </w:rPr>
              <w:t xml:space="preserve">The Chairman reported that </w:t>
            </w:r>
            <w:r w:rsidR="00F104BC" w:rsidRPr="00B84C50">
              <w:rPr>
                <w:sz w:val="24"/>
                <w:szCs w:val="24"/>
              </w:rPr>
              <w:t>Mrs Brenda Carter, churchwarden at St Saviours</w:t>
            </w:r>
            <w:r>
              <w:rPr>
                <w:sz w:val="24"/>
                <w:szCs w:val="24"/>
              </w:rPr>
              <w:t xml:space="preserve"> Church had been in touch concerning the</w:t>
            </w:r>
            <w:r w:rsidR="00F104BC" w:rsidRPr="00B84C50">
              <w:rPr>
                <w:sz w:val="24"/>
                <w:szCs w:val="24"/>
              </w:rPr>
              <w:t xml:space="preserve"> </w:t>
            </w:r>
            <w:r>
              <w:rPr>
                <w:sz w:val="24"/>
                <w:szCs w:val="24"/>
              </w:rPr>
              <w:t>Remembrance Day service.  The church would like to explore the town council taking this on as a civic event</w:t>
            </w:r>
            <w:r w:rsidR="00D0336B">
              <w:rPr>
                <w:sz w:val="24"/>
                <w:szCs w:val="24"/>
              </w:rPr>
              <w:t>.</w:t>
            </w:r>
          </w:p>
          <w:p w:rsidR="009C149E" w:rsidRDefault="009C149E" w:rsidP="00F104BC">
            <w:pPr>
              <w:rPr>
                <w:sz w:val="24"/>
                <w:szCs w:val="24"/>
              </w:rPr>
            </w:pPr>
          </w:p>
          <w:p w:rsidR="00B81A91" w:rsidRPr="00B84C50" w:rsidRDefault="009C149E" w:rsidP="009C149E">
            <w:pPr>
              <w:rPr>
                <w:sz w:val="24"/>
                <w:szCs w:val="24"/>
              </w:rPr>
            </w:pPr>
            <w:r>
              <w:rPr>
                <w:sz w:val="24"/>
                <w:szCs w:val="24"/>
              </w:rPr>
              <w:t xml:space="preserve">It was </w:t>
            </w:r>
            <w:r w:rsidRPr="009C149E">
              <w:rPr>
                <w:b/>
                <w:sz w:val="24"/>
                <w:szCs w:val="24"/>
              </w:rPr>
              <w:t>RESOLVED</w:t>
            </w:r>
            <w:r>
              <w:rPr>
                <w:sz w:val="24"/>
                <w:szCs w:val="24"/>
              </w:rPr>
              <w:t xml:space="preserve"> that the Clerk contact St Saviours church regarding investigating taking over the Remembrance Day service.</w:t>
            </w:r>
          </w:p>
        </w:tc>
        <w:tc>
          <w:tcPr>
            <w:tcW w:w="1281" w:type="dxa"/>
          </w:tcPr>
          <w:p w:rsidR="003E28E1" w:rsidRDefault="003E28E1"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sz w:val="24"/>
                <w:szCs w:val="24"/>
              </w:rPr>
            </w:pPr>
          </w:p>
          <w:p w:rsidR="009C149E" w:rsidRDefault="009C149E" w:rsidP="003E28E1">
            <w:pPr>
              <w:rPr>
                <w:b/>
                <w:sz w:val="24"/>
                <w:szCs w:val="24"/>
              </w:rPr>
            </w:pPr>
            <w:r w:rsidRPr="009C149E">
              <w:rPr>
                <w:b/>
                <w:sz w:val="24"/>
                <w:szCs w:val="24"/>
              </w:rPr>
              <w:t>Clerk</w:t>
            </w: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p>
          <w:p w:rsidR="009C149E" w:rsidRDefault="009C149E" w:rsidP="003E28E1">
            <w:pPr>
              <w:rPr>
                <w:b/>
                <w:sz w:val="24"/>
                <w:szCs w:val="24"/>
              </w:rPr>
            </w:pPr>
            <w:r>
              <w:rPr>
                <w:b/>
                <w:sz w:val="24"/>
                <w:szCs w:val="24"/>
              </w:rPr>
              <w:t>Clerk</w:t>
            </w:r>
          </w:p>
          <w:p w:rsidR="009C149E" w:rsidRPr="009C149E" w:rsidRDefault="009C149E" w:rsidP="003E28E1">
            <w:pPr>
              <w:rPr>
                <w:b/>
                <w:sz w:val="24"/>
                <w:szCs w:val="24"/>
              </w:rPr>
            </w:pPr>
          </w:p>
        </w:tc>
      </w:tr>
      <w:tr w:rsidR="00B81A91" w:rsidRPr="00B84C50" w:rsidTr="009C149E">
        <w:trPr>
          <w:trHeight w:val="242"/>
        </w:trPr>
        <w:tc>
          <w:tcPr>
            <w:tcW w:w="1435" w:type="dxa"/>
          </w:tcPr>
          <w:p w:rsidR="00B81A91" w:rsidRDefault="005360BC" w:rsidP="003E28E1">
            <w:pPr>
              <w:rPr>
                <w:sz w:val="24"/>
                <w:szCs w:val="24"/>
              </w:rPr>
            </w:pPr>
            <w:r>
              <w:rPr>
                <w:sz w:val="24"/>
                <w:szCs w:val="24"/>
              </w:rPr>
              <w:lastRenderedPageBreak/>
              <w:t>549</w:t>
            </w:r>
          </w:p>
        </w:tc>
        <w:tc>
          <w:tcPr>
            <w:tcW w:w="6300" w:type="dxa"/>
          </w:tcPr>
          <w:p w:rsidR="00B81A91" w:rsidRPr="009C149E" w:rsidRDefault="009C149E" w:rsidP="009C149E">
            <w:pPr>
              <w:rPr>
                <w:b/>
                <w:sz w:val="24"/>
                <w:szCs w:val="24"/>
              </w:rPr>
            </w:pPr>
            <w:r w:rsidRPr="009C149E">
              <w:rPr>
                <w:b/>
                <w:sz w:val="24"/>
                <w:szCs w:val="24"/>
              </w:rPr>
              <w:t>Councillor’s Reports</w:t>
            </w:r>
          </w:p>
          <w:p w:rsidR="009C149E" w:rsidRDefault="009C149E" w:rsidP="009C149E">
            <w:pPr>
              <w:rPr>
                <w:sz w:val="24"/>
                <w:szCs w:val="24"/>
              </w:rPr>
            </w:pPr>
            <w:r w:rsidRPr="00B84C50">
              <w:rPr>
                <w:sz w:val="24"/>
                <w:szCs w:val="24"/>
              </w:rPr>
              <w:t xml:space="preserve">Cllr Rickett reported that he had been working with Cllr Bertie Braidwood on </w:t>
            </w:r>
            <w:r w:rsidR="00D27569">
              <w:rPr>
                <w:sz w:val="24"/>
                <w:szCs w:val="24"/>
              </w:rPr>
              <w:t xml:space="preserve">the footpath between </w:t>
            </w:r>
            <w:r w:rsidRPr="00B84C50">
              <w:rPr>
                <w:sz w:val="24"/>
                <w:szCs w:val="24"/>
              </w:rPr>
              <w:t xml:space="preserve">Ersine Drive and Canterbury Road </w:t>
            </w:r>
            <w:r w:rsidR="00D27569">
              <w:rPr>
                <w:sz w:val="24"/>
                <w:szCs w:val="24"/>
              </w:rPr>
              <w:t xml:space="preserve">which had become slippery due to fallen leaves.  It had transpired that </w:t>
            </w:r>
            <w:r w:rsidRPr="00B84C50">
              <w:rPr>
                <w:sz w:val="24"/>
                <w:szCs w:val="24"/>
              </w:rPr>
              <w:t>K</w:t>
            </w:r>
            <w:r w:rsidR="00D27569">
              <w:rPr>
                <w:sz w:val="24"/>
                <w:szCs w:val="24"/>
              </w:rPr>
              <w:t xml:space="preserve">ent </w:t>
            </w:r>
            <w:r w:rsidRPr="00B84C50">
              <w:rPr>
                <w:sz w:val="24"/>
                <w:szCs w:val="24"/>
              </w:rPr>
              <w:t>C</w:t>
            </w:r>
            <w:r w:rsidR="00D27569">
              <w:rPr>
                <w:sz w:val="24"/>
                <w:szCs w:val="24"/>
              </w:rPr>
              <w:t xml:space="preserve">ounty </w:t>
            </w:r>
            <w:r w:rsidRPr="00B84C50">
              <w:rPr>
                <w:sz w:val="24"/>
                <w:szCs w:val="24"/>
              </w:rPr>
              <w:t>C</w:t>
            </w:r>
            <w:r w:rsidR="00D27569">
              <w:rPr>
                <w:sz w:val="24"/>
                <w:szCs w:val="24"/>
              </w:rPr>
              <w:t>ouncil</w:t>
            </w:r>
            <w:r w:rsidRPr="00B84C50">
              <w:rPr>
                <w:sz w:val="24"/>
                <w:szCs w:val="24"/>
              </w:rPr>
              <w:t xml:space="preserve"> </w:t>
            </w:r>
            <w:r w:rsidR="00D0336B">
              <w:rPr>
                <w:sz w:val="24"/>
                <w:szCs w:val="24"/>
              </w:rPr>
              <w:t>contract</w:t>
            </w:r>
            <w:r w:rsidRPr="00B84C50">
              <w:rPr>
                <w:sz w:val="24"/>
                <w:szCs w:val="24"/>
              </w:rPr>
              <w:t xml:space="preserve"> </w:t>
            </w:r>
            <w:r w:rsidR="00D27569">
              <w:rPr>
                <w:sz w:val="24"/>
                <w:szCs w:val="24"/>
              </w:rPr>
              <w:t>Thanet District Council</w:t>
            </w:r>
            <w:r w:rsidRPr="00B84C50">
              <w:rPr>
                <w:sz w:val="24"/>
                <w:szCs w:val="24"/>
              </w:rPr>
              <w:t xml:space="preserve"> to clean any footpath that is K</w:t>
            </w:r>
            <w:r w:rsidR="00D27569">
              <w:rPr>
                <w:sz w:val="24"/>
                <w:szCs w:val="24"/>
              </w:rPr>
              <w:t xml:space="preserve">ent </w:t>
            </w:r>
            <w:r w:rsidRPr="00B84C50">
              <w:rPr>
                <w:sz w:val="24"/>
                <w:szCs w:val="24"/>
              </w:rPr>
              <w:t>C</w:t>
            </w:r>
            <w:r w:rsidR="00D27569">
              <w:rPr>
                <w:sz w:val="24"/>
                <w:szCs w:val="24"/>
              </w:rPr>
              <w:t xml:space="preserve">ounty </w:t>
            </w:r>
            <w:r w:rsidRPr="00B84C50">
              <w:rPr>
                <w:sz w:val="24"/>
                <w:szCs w:val="24"/>
              </w:rPr>
              <w:t>C</w:t>
            </w:r>
            <w:r w:rsidR="00D27569">
              <w:rPr>
                <w:sz w:val="24"/>
                <w:szCs w:val="24"/>
              </w:rPr>
              <w:t>ouncil owned in the town.  It was reported that the pathway was cleaned up</w:t>
            </w:r>
            <w:r w:rsidRPr="00B84C50">
              <w:rPr>
                <w:sz w:val="24"/>
                <w:szCs w:val="24"/>
              </w:rPr>
              <w:t xml:space="preserve"> within two days.  </w:t>
            </w:r>
            <w:r w:rsidR="00D27569">
              <w:rPr>
                <w:sz w:val="24"/>
                <w:szCs w:val="24"/>
              </w:rPr>
              <w:t xml:space="preserve">It was also reported that </w:t>
            </w:r>
            <w:r w:rsidRPr="00B84C50">
              <w:rPr>
                <w:sz w:val="24"/>
                <w:szCs w:val="24"/>
              </w:rPr>
              <w:t>K</w:t>
            </w:r>
            <w:r w:rsidR="00D27569">
              <w:rPr>
                <w:sz w:val="24"/>
                <w:szCs w:val="24"/>
              </w:rPr>
              <w:t xml:space="preserve">ent </w:t>
            </w:r>
            <w:r w:rsidRPr="00B84C50">
              <w:rPr>
                <w:sz w:val="24"/>
                <w:szCs w:val="24"/>
              </w:rPr>
              <w:t>C</w:t>
            </w:r>
            <w:r w:rsidR="00D27569">
              <w:rPr>
                <w:sz w:val="24"/>
                <w:szCs w:val="24"/>
              </w:rPr>
              <w:t xml:space="preserve">ounty </w:t>
            </w:r>
            <w:r w:rsidRPr="00B84C50">
              <w:rPr>
                <w:sz w:val="24"/>
                <w:szCs w:val="24"/>
              </w:rPr>
              <w:t>C</w:t>
            </w:r>
            <w:r w:rsidR="00D27569">
              <w:rPr>
                <w:sz w:val="24"/>
                <w:szCs w:val="24"/>
              </w:rPr>
              <w:t xml:space="preserve">ouncil </w:t>
            </w:r>
            <w:r w:rsidRPr="00B84C50">
              <w:rPr>
                <w:sz w:val="24"/>
                <w:szCs w:val="24"/>
              </w:rPr>
              <w:t xml:space="preserve">had also fixed all the </w:t>
            </w:r>
            <w:r w:rsidR="00D27569">
              <w:rPr>
                <w:sz w:val="24"/>
                <w:szCs w:val="24"/>
              </w:rPr>
              <w:t xml:space="preserve">broken street </w:t>
            </w:r>
            <w:r w:rsidRPr="00B84C50">
              <w:rPr>
                <w:sz w:val="24"/>
                <w:szCs w:val="24"/>
              </w:rPr>
              <w:t>lights</w:t>
            </w:r>
            <w:r w:rsidR="00D27569">
              <w:rPr>
                <w:sz w:val="24"/>
                <w:szCs w:val="24"/>
              </w:rPr>
              <w:t>.</w:t>
            </w:r>
          </w:p>
          <w:p w:rsidR="00D27569" w:rsidRPr="00B84C50" w:rsidRDefault="00D27569" w:rsidP="009C149E">
            <w:pPr>
              <w:rPr>
                <w:sz w:val="24"/>
                <w:szCs w:val="24"/>
              </w:rPr>
            </w:pPr>
          </w:p>
          <w:p w:rsidR="009C149E" w:rsidRDefault="009C149E" w:rsidP="009C149E">
            <w:pPr>
              <w:rPr>
                <w:sz w:val="24"/>
                <w:szCs w:val="24"/>
              </w:rPr>
            </w:pPr>
            <w:r w:rsidRPr="00B84C50">
              <w:rPr>
                <w:sz w:val="24"/>
                <w:szCs w:val="24"/>
              </w:rPr>
              <w:t xml:space="preserve">The public were </w:t>
            </w:r>
            <w:r w:rsidR="00D27569">
              <w:rPr>
                <w:sz w:val="24"/>
                <w:szCs w:val="24"/>
              </w:rPr>
              <w:t>encouraged to report any issues to Thanet District Council.</w:t>
            </w:r>
          </w:p>
          <w:p w:rsidR="00D27569" w:rsidRPr="00B84C50" w:rsidRDefault="00D27569" w:rsidP="009C149E">
            <w:pPr>
              <w:rPr>
                <w:sz w:val="24"/>
                <w:szCs w:val="24"/>
              </w:rPr>
            </w:pPr>
          </w:p>
          <w:p w:rsidR="00D27569" w:rsidRDefault="00D27569" w:rsidP="009C149E">
            <w:pPr>
              <w:rPr>
                <w:sz w:val="24"/>
                <w:szCs w:val="24"/>
              </w:rPr>
            </w:pPr>
            <w:r>
              <w:rPr>
                <w:sz w:val="24"/>
                <w:szCs w:val="24"/>
              </w:rPr>
              <w:t xml:space="preserve">It was reported that </w:t>
            </w:r>
            <w:r w:rsidR="009C149E" w:rsidRPr="00B84C50">
              <w:rPr>
                <w:sz w:val="24"/>
                <w:szCs w:val="24"/>
              </w:rPr>
              <w:t xml:space="preserve">Cllr Cornford and Cllr Rickett </w:t>
            </w:r>
            <w:r>
              <w:rPr>
                <w:sz w:val="24"/>
                <w:szCs w:val="24"/>
              </w:rPr>
              <w:t xml:space="preserve">had visited </w:t>
            </w:r>
            <w:r w:rsidR="009C149E" w:rsidRPr="00B84C50">
              <w:rPr>
                <w:sz w:val="24"/>
                <w:szCs w:val="24"/>
              </w:rPr>
              <w:t xml:space="preserve">events team </w:t>
            </w:r>
            <w:r>
              <w:rPr>
                <w:sz w:val="24"/>
                <w:szCs w:val="24"/>
              </w:rPr>
              <w:t xml:space="preserve">at Thanet District Council to investigate a food festival in </w:t>
            </w:r>
            <w:r w:rsidR="009C149E" w:rsidRPr="00B84C50">
              <w:rPr>
                <w:sz w:val="24"/>
                <w:szCs w:val="24"/>
              </w:rPr>
              <w:t>Westgate</w:t>
            </w:r>
            <w:r>
              <w:rPr>
                <w:sz w:val="24"/>
                <w:szCs w:val="24"/>
              </w:rPr>
              <w:t>.</w:t>
            </w:r>
          </w:p>
          <w:p w:rsidR="00D27569" w:rsidRDefault="00D27569" w:rsidP="009C149E">
            <w:pPr>
              <w:rPr>
                <w:sz w:val="24"/>
                <w:szCs w:val="24"/>
              </w:rPr>
            </w:pPr>
          </w:p>
          <w:p w:rsidR="00D0336B" w:rsidRDefault="00D27569" w:rsidP="009C149E">
            <w:pPr>
              <w:rPr>
                <w:sz w:val="24"/>
                <w:szCs w:val="24"/>
              </w:rPr>
            </w:pPr>
            <w:r>
              <w:rPr>
                <w:sz w:val="24"/>
                <w:szCs w:val="24"/>
              </w:rPr>
              <w:t xml:space="preserve">It was </w:t>
            </w:r>
            <w:r w:rsidRPr="00D27569">
              <w:rPr>
                <w:b/>
                <w:sz w:val="24"/>
                <w:szCs w:val="24"/>
              </w:rPr>
              <w:t>RESOLVED</w:t>
            </w:r>
            <w:r>
              <w:rPr>
                <w:sz w:val="24"/>
                <w:szCs w:val="24"/>
              </w:rPr>
              <w:t xml:space="preserve"> that </w:t>
            </w:r>
            <w:r w:rsidR="009C149E" w:rsidRPr="00B84C50">
              <w:rPr>
                <w:sz w:val="24"/>
                <w:szCs w:val="24"/>
              </w:rPr>
              <w:t xml:space="preserve">Cllr Rickett will refer his report </w:t>
            </w:r>
            <w:r w:rsidR="00D0336B">
              <w:rPr>
                <w:sz w:val="24"/>
                <w:szCs w:val="24"/>
              </w:rPr>
              <w:t xml:space="preserve">concerning a local food festival </w:t>
            </w:r>
            <w:r w:rsidR="009C149E" w:rsidRPr="00B84C50">
              <w:rPr>
                <w:sz w:val="24"/>
                <w:szCs w:val="24"/>
              </w:rPr>
              <w:t>to the Clerk for consideration by Council.</w:t>
            </w:r>
          </w:p>
          <w:p w:rsidR="00D27569" w:rsidRPr="00B84C50" w:rsidRDefault="00D0336B" w:rsidP="009C149E">
            <w:pPr>
              <w:rPr>
                <w:sz w:val="24"/>
                <w:szCs w:val="24"/>
              </w:rPr>
            </w:pPr>
            <w:r w:rsidRPr="00B84C50">
              <w:rPr>
                <w:sz w:val="24"/>
                <w:szCs w:val="24"/>
              </w:rPr>
              <w:t xml:space="preserve"> </w:t>
            </w:r>
          </w:p>
          <w:p w:rsidR="009C149E" w:rsidRDefault="009C149E" w:rsidP="009C149E">
            <w:pPr>
              <w:rPr>
                <w:sz w:val="24"/>
                <w:szCs w:val="24"/>
              </w:rPr>
            </w:pPr>
            <w:r w:rsidRPr="00B84C50">
              <w:rPr>
                <w:sz w:val="24"/>
                <w:szCs w:val="24"/>
              </w:rPr>
              <w:lastRenderedPageBreak/>
              <w:t>Cllr Rickett reported tha</w:t>
            </w:r>
            <w:r w:rsidR="00D27569">
              <w:rPr>
                <w:sz w:val="24"/>
                <w:szCs w:val="24"/>
              </w:rPr>
              <w:t xml:space="preserve">t Freeman of the Town, </w:t>
            </w:r>
            <w:r w:rsidRPr="00B84C50">
              <w:rPr>
                <w:sz w:val="24"/>
                <w:szCs w:val="24"/>
              </w:rPr>
              <w:t>Dr Dawn Crouch</w:t>
            </w:r>
            <w:r w:rsidR="00D27569">
              <w:rPr>
                <w:sz w:val="24"/>
                <w:szCs w:val="24"/>
              </w:rPr>
              <w:t>,</w:t>
            </w:r>
            <w:r w:rsidRPr="00B84C50">
              <w:rPr>
                <w:sz w:val="24"/>
                <w:szCs w:val="24"/>
              </w:rPr>
              <w:t xml:space="preserve"> would be interested in </w:t>
            </w:r>
            <w:r w:rsidR="001A47DF">
              <w:rPr>
                <w:sz w:val="24"/>
                <w:szCs w:val="24"/>
              </w:rPr>
              <w:t xml:space="preserve">the celebration of </w:t>
            </w:r>
            <w:r w:rsidRPr="00B84C50">
              <w:rPr>
                <w:sz w:val="24"/>
                <w:szCs w:val="24"/>
              </w:rPr>
              <w:t>heritage food through the years in Westgate.</w:t>
            </w:r>
          </w:p>
          <w:p w:rsidR="00D0336B" w:rsidRPr="00B84C50" w:rsidRDefault="00D0336B" w:rsidP="009C149E">
            <w:pPr>
              <w:rPr>
                <w:sz w:val="24"/>
                <w:szCs w:val="24"/>
              </w:rPr>
            </w:pPr>
          </w:p>
          <w:p w:rsidR="009C149E" w:rsidRDefault="009C149E" w:rsidP="009C149E">
            <w:pPr>
              <w:rPr>
                <w:sz w:val="24"/>
                <w:szCs w:val="24"/>
              </w:rPr>
            </w:pPr>
            <w:r w:rsidRPr="00B84C50">
              <w:rPr>
                <w:sz w:val="24"/>
                <w:szCs w:val="24"/>
              </w:rPr>
              <w:t>Cllr Morrish reported th</w:t>
            </w:r>
            <w:r w:rsidR="001A47DF">
              <w:rPr>
                <w:sz w:val="24"/>
                <w:szCs w:val="24"/>
              </w:rPr>
              <w:t>e minutes of t</w:t>
            </w:r>
            <w:r w:rsidRPr="00B84C50">
              <w:rPr>
                <w:sz w:val="24"/>
                <w:szCs w:val="24"/>
              </w:rPr>
              <w:t xml:space="preserve">he last meeting of Planning and Environment Committee and reported that the Council </w:t>
            </w:r>
            <w:r w:rsidR="001A47DF">
              <w:rPr>
                <w:sz w:val="24"/>
                <w:szCs w:val="24"/>
              </w:rPr>
              <w:t>has supported the West Bay Café planning application.  Cllr Morrish confirmed that the town council had s</w:t>
            </w:r>
            <w:r w:rsidRPr="00B84C50">
              <w:rPr>
                <w:sz w:val="24"/>
                <w:szCs w:val="24"/>
              </w:rPr>
              <w:t xml:space="preserve">ent in </w:t>
            </w:r>
            <w:r w:rsidR="001A47DF">
              <w:rPr>
                <w:sz w:val="24"/>
                <w:szCs w:val="24"/>
              </w:rPr>
              <w:t xml:space="preserve">a detailed response recommending that the District Council </w:t>
            </w:r>
            <w:r w:rsidRPr="00B84C50">
              <w:rPr>
                <w:sz w:val="24"/>
                <w:szCs w:val="24"/>
              </w:rPr>
              <w:t>approve the application for new restaurant which will be an asset to the area and improve the area for disabilities.</w:t>
            </w:r>
          </w:p>
          <w:p w:rsidR="001A47DF" w:rsidRPr="00B84C50" w:rsidRDefault="001A47DF" w:rsidP="009C149E">
            <w:pPr>
              <w:rPr>
                <w:sz w:val="24"/>
                <w:szCs w:val="24"/>
              </w:rPr>
            </w:pPr>
          </w:p>
          <w:p w:rsidR="009C149E" w:rsidRDefault="009C149E" w:rsidP="009C149E">
            <w:pPr>
              <w:rPr>
                <w:sz w:val="24"/>
                <w:szCs w:val="24"/>
              </w:rPr>
            </w:pPr>
            <w:r w:rsidRPr="00B84C50">
              <w:rPr>
                <w:sz w:val="24"/>
                <w:szCs w:val="24"/>
              </w:rPr>
              <w:t>Cllr Morrish also reported that the neighbourhood plan launch will be at the Pavilion on 11</w:t>
            </w:r>
            <w:r w:rsidRPr="00B84C50">
              <w:rPr>
                <w:sz w:val="24"/>
                <w:szCs w:val="24"/>
                <w:vertAlign w:val="superscript"/>
              </w:rPr>
              <w:t>th</w:t>
            </w:r>
            <w:r w:rsidRPr="00B84C50">
              <w:rPr>
                <w:sz w:val="24"/>
                <w:szCs w:val="24"/>
              </w:rPr>
              <w:t xml:space="preserve"> February</w:t>
            </w:r>
            <w:r w:rsidR="001A47DF">
              <w:rPr>
                <w:sz w:val="24"/>
                <w:szCs w:val="24"/>
              </w:rPr>
              <w:t xml:space="preserve"> 2017</w:t>
            </w:r>
            <w:r w:rsidRPr="00B84C50">
              <w:rPr>
                <w:sz w:val="24"/>
                <w:szCs w:val="24"/>
              </w:rPr>
              <w:t xml:space="preserve"> for the public to consult.  A grant has been approved to cover the costs of this consultation process.</w:t>
            </w:r>
          </w:p>
          <w:p w:rsidR="001A47DF" w:rsidRPr="00B84C50" w:rsidRDefault="001A47DF" w:rsidP="009C149E">
            <w:pPr>
              <w:rPr>
                <w:sz w:val="24"/>
                <w:szCs w:val="24"/>
              </w:rPr>
            </w:pPr>
          </w:p>
          <w:p w:rsidR="009C149E" w:rsidRPr="00B84C50" w:rsidRDefault="001A47DF" w:rsidP="009C149E">
            <w:pPr>
              <w:rPr>
                <w:sz w:val="24"/>
                <w:szCs w:val="24"/>
              </w:rPr>
            </w:pPr>
            <w:r>
              <w:rPr>
                <w:sz w:val="24"/>
                <w:szCs w:val="24"/>
              </w:rPr>
              <w:t xml:space="preserve">It was </w:t>
            </w:r>
            <w:r w:rsidRPr="001A47DF">
              <w:rPr>
                <w:b/>
                <w:sz w:val="24"/>
                <w:szCs w:val="24"/>
              </w:rPr>
              <w:t>RESOLVED</w:t>
            </w:r>
            <w:r>
              <w:rPr>
                <w:sz w:val="24"/>
                <w:szCs w:val="24"/>
              </w:rPr>
              <w:t xml:space="preserve"> for the Clerk to </w:t>
            </w:r>
            <w:r w:rsidR="00D0336B">
              <w:rPr>
                <w:sz w:val="24"/>
                <w:szCs w:val="24"/>
              </w:rPr>
              <w:t>officially</w:t>
            </w:r>
            <w:r>
              <w:rPr>
                <w:sz w:val="24"/>
                <w:szCs w:val="24"/>
              </w:rPr>
              <w:t xml:space="preserve"> invite</w:t>
            </w:r>
            <w:r w:rsidR="009C149E" w:rsidRPr="00B84C50">
              <w:rPr>
                <w:sz w:val="24"/>
                <w:szCs w:val="24"/>
              </w:rPr>
              <w:t xml:space="preserve"> </w:t>
            </w:r>
            <w:r>
              <w:rPr>
                <w:sz w:val="24"/>
                <w:szCs w:val="24"/>
              </w:rPr>
              <w:t xml:space="preserve">the local MP </w:t>
            </w:r>
            <w:r w:rsidR="009C149E" w:rsidRPr="00B84C50">
              <w:rPr>
                <w:sz w:val="24"/>
                <w:szCs w:val="24"/>
              </w:rPr>
              <w:t xml:space="preserve">Sir Roger Gale </w:t>
            </w:r>
            <w:r>
              <w:rPr>
                <w:sz w:val="24"/>
                <w:szCs w:val="24"/>
              </w:rPr>
              <w:t>to the public consultation meeting.</w:t>
            </w:r>
          </w:p>
        </w:tc>
        <w:tc>
          <w:tcPr>
            <w:tcW w:w="1281" w:type="dxa"/>
          </w:tcPr>
          <w:p w:rsidR="00B81A91" w:rsidRDefault="00B81A91"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Default="00D27569" w:rsidP="003E28E1">
            <w:pPr>
              <w:rPr>
                <w:sz w:val="24"/>
                <w:szCs w:val="24"/>
              </w:rPr>
            </w:pPr>
          </w:p>
          <w:p w:rsidR="00D27569" w:rsidRPr="00D27569" w:rsidRDefault="00D27569" w:rsidP="003E28E1">
            <w:pPr>
              <w:rPr>
                <w:b/>
                <w:sz w:val="24"/>
                <w:szCs w:val="24"/>
              </w:rPr>
            </w:pPr>
          </w:p>
          <w:p w:rsidR="00D27569" w:rsidRDefault="00D27569" w:rsidP="003E28E1">
            <w:pPr>
              <w:rPr>
                <w:b/>
                <w:sz w:val="24"/>
                <w:szCs w:val="24"/>
              </w:rPr>
            </w:pPr>
            <w:r w:rsidRPr="00D27569">
              <w:rPr>
                <w:b/>
                <w:sz w:val="24"/>
                <w:szCs w:val="24"/>
              </w:rPr>
              <w:t>Cllr Rickett</w:t>
            </w: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1A47DF" w:rsidRDefault="001A47DF" w:rsidP="003E28E1">
            <w:pPr>
              <w:rPr>
                <w:b/>
                <w:sz w:val="24"/>
                <w:szCs w:val="24"/>
              </w:rPr>
            </w:pPr>
          </w:p>
          <w:p w:rsidR="00D0336B" w:rsidRDefault="00D0336B" w:rsidP="003E28E1">
            <w:pPr>
              <w:rPr>
                <w:b/>
                <w:sz w:val="24"/>
                <w:szCs w:val="24"/>
              </w:rPr>
            </w:pPr>
          </w:p>
          <w:p w:rsidR="00D0336B" w:rsidRDefault="00D0336B" w:rsidP="003E28E1">
            <w:pPr>
              <w:rPr>
                <w:b/>
                <w:sz w:val="24"/>
                <w:szCs w:val="24"/>
              </w:rPr>
            </w:pPr>
          </w:p>
          <w:p w:rsidR="00D0336B" w:rsidRDefault="00D0336B" w:rsidP="003E28E1">
            <w:pPr>
              <w:rPr>
                <w:b/>
                <w:sz w:val="24"/>
                <w:szCs w:val="24"/>
              </w:rPr>
            </w:pPr>
          </w:p>
          <w:p w:rsidR="001A47DF" w:rsidRDefault="001A47DF" w:rsidP="003E28E1">
            <w:pPr>
              <w:rPr>
                <w:b/>
                <w:sz w:val="24"/>
                <w:szCs w:val="24"/>
              </w:rPr>
            </w:pPr>
            <w:r>
              <w:rPr>
                <w:b/>
                <w:sz w:val="24"/>
                <w:szCs w:val="24"/>
              </w:rPr>
              <w:t>Clerk</w:t>
            </w:r>
          </w:p>
          <w:p w:rsidR="001A47DF" w:rsidRDefault="001A47DF" w:rsidP="003E28E1">
            <w:pPr>
              <w:rPr>
                <w:sz w:val="24"/>
                <w:szCs w:val="24"/>
              </w:rPr>
            </w:pPr>
          </w:p>
        </w:tc>
      </w:tr>
      <w:tr w:rsidR="00B81A91" w:rsidRPr="00B84C50" w:rsidTr="008C094D">
        <w:tc>
          <w:tcPr>
            <w:tcW w:w="1435" w:type="dxa"/>
          </w:tcPr>
          <w:p w:rsidR="00B81A91" w:rsidRDefault="005360BC" w:rsidP="003E28E1">
            <w:pPr>
              <w:rPr>
                <w:sz w:val="24"/>
                <w:szCs w:val="24"/>
              </w:rPr>
            </w:pPr>
            <w:r>
              <w:rPr>
                <w:sz w:val="24"/>
                <w:szCs w:val="24"/>
              </w:rPr>
              <w:lastRenderedPageBreak/>
              <w:t>550</w:t>
            </w:r>
          </w:p>
        </w:tc>
        <w:tc>
          <w:tcPr>
            <w:tcW w:w="6300" w:type="dxa"/>
          </w:tcPr>
          <w:p w:rsidR="00B81A91" w:rsidRPr="001A47DF" w:rsidRDefault="001A47DF" w:rsidP="001A47DF">
            <w:pPr>
              <w:rPr>
                <w:b/>
                <w:sz w:val="24"/>
                <w:szCs w:val="24"/>
              </w:rPr>
            </w:pPr>
            <w:r w:rsidRPr="001A47DF">
              <w:rPr>
                <w:b/>
                <w:sz w:val="24"/>
                <w:szCs w:val="24"/>
              </w:rPr>
              <w:t>General Power of Competence</w:t>
            </w:r>
          </w:p>
          <w:p w:rsidR="001A47DF" w:rsidRPr="00B84C50" w:rsidRDefault="001A47DF" w:rsidP="001A47DF">
            <w:pPr>
              <w:rPr>
                <w:sz w:val="24"/>
                <w:szCs w:val="24"/>
              </w:rPr>
            </w:pPr>
            <w:r>
              <w:rPr>
                <w:sz w:val="24"/>
                <w:szCs w:val="24"/>
              </w:rPr>
              <w:t xml:space="preserve">It was </w:t>
            </w:r>
            <w:r w:rsidRPr="001A47DF">
              <w:rPr>
                <w:b/>
                <w:sz w:val="24"/>
                <w:szCs w:val="24"/>
              </w:rPr>
              <w:t>RESOLVED</w:t>
            </w:r>
            <w:r>
              <w:rPr>
                <w:sz w:val="24"/>
                <w:szCs w:val="24"/>
              </w:rPr>
              <w:t xml:space="preserve"> that the town council satisfies the eligibility to exercise the General Power of Competence as defined in the Localism Act 2011 and s1 965 The Parish Councils (General Power of Competence)(Prescribed Conditions) Order 2012 and to adopt the General Power of Competence.</w:t>
            </w:r>
          </w:p>
        </w:tc>
        <w:tc>
          <w:tcPr>
            <w:tcW w:w="1281" w:type="dxa"/>
          </w:tcPr>
          <w:p w:rsidR="00B81A91" w:rsidRDefault="00B81A91" w:rsidP="003E28E1">
            <w:pPr>
              <w:rPr>
                <w:sz w:val="24"/>
                <w:szCs w:val="24"/>
              </w:rPr>
            </w:pPr>
          </w:p>
        </w:tc>
      </w:tr>
      <w:tr w:rsidR="009C149E" w:rsidRPr="00B84C50" w:rsidTr="008C094D">
        <w:tc>
          <w:tcPr>
            <w:tcW w:w="1435" w:type="dxa"/>
          </w:tcPr>
          <w:p w:rsidR="009C149E" w:rsidRDefault="005360BC" w:rsidP="003E28E1">
            <w:pPr>
              <w:rPr>
                <w:sz w:val="24"/>
                <w:szCs w:val="24"/>
              </w:rPr>
            </w:pPr>
            <w:r>
              <w:rPr>
                <w:sz w:val="24"/>
                <w:szCs w:val="24"/>
              </w:rPr>
              <w:t>551</w:t>
            </w:r>
          </w:p>
        </w:tc>
        <w:tc>
          <w:tcPr>
            <w:tcW w:w="6300" w:type="dxa"/>
          </w:tcPr>
          <w:p w:rsidR="009C149E" w:rsidRPr="00471343" w:rsidRDefault="001A47DF" w:rsidP="001A47DF">
            <w:pPr>
              <w:rPr>
                <w:b/>
                <w:sz w:val="24"/>
                <w:szCs w:val="24"/>
              </w:rPr>
            </w:pPr>
            <w:r w:rsidRPr="00471343">
              <w:rPr>
                <w:b/>
                <w:sz w:val="24"/>
                <w:szCs w:val="24"/>
              </w:rPr>
              <w:t>Minutes of Standing Committee</w:t>
            </w:r>
          </w:p>
          <w:p w:rsidR="001A47DF" w:rsidRPr="00B84C50" w:rsidRDefault="00471343" w:rsidP="001A47DF">
            <w:pPr>
              <w:rPr>
                <w:sz w:val="24"/>
                <w:szCs w:val="24"/>
              </w:rPr>
            </w:pPr>
            <w:r>
              <w:rPr>
                <w:sz w:val="24"/>
                <w:szCs w:val="24"/>
              </w:rPr>
              <w:t>The minutes of the meeting of Planning, Highways and Environment Committee will be circulated at the next meeting,</w:t>
            </w:r>
          </w:p>
        </w:tc>
        <w:tc>
          <w:tcPr>
            <w:tcW w:w="1281" w:type="dxa"/>
          </w:tcPr>
          <w:p w:rsidR="009C149E" w:rsidRDefault="009C149E" w:rsidP="003E28E1">
            <w:pPr>
              <w:rPr>
                <w:sz w:val="24"/>
                <w:szCs w:val="24"/>
              </w:rPr>
            </w:pPr>
          </w:p>
          <w:p w:rsidR="00D0336B" w:rsidRDefault="00D0336B" w:rsidP="003E28E1">
            <w:pPr>
              <w:rPr>
                <w:sz w:val="24"/>
                <w:szCs w:val="24"/>
              </w:rPr>
            </w:pPr>
          </w:p>
          <w:p w:rsidR="00D0336B" w:rsidRPr="00D0336B" w:rsidRDefault="00D0336B" w:rsidP="003E28E1">
            <w:pPr>
              <w:rPr>
                <w:b/>
                <w:sz w:val="24"/>
                <w:szCs w:val="24"/>
              </w:rPr>
            </w:pPr>
            <w:r w:rsidRPr="00D0336B">
              <w:rPr>
                <w:b/>
                <w:sz w:val="24"/>
                <w:szCs w:val="24"/>
              </w:rPr>
              <w:t>Clerk</w:t>
            </w:r>
          </w:p>
        </w:tc>
      </w:tr>
      <w:tr w:rsidR="009C149E" w:rsidRPr="00B84C50" w:rsidTr="008C094D">
        <w:tc>
          <w:tcPr>
            <w:tcW w:w="1435" w:type="dxa"/>
          </w:tcPr>
          <w:p w:rsidR="009C149E" w:rsidRDefault="005360BC" w:rsidP="003E28E1">
            <w:pPr>
              <w:rPr>
                <w:sz w:val="24"/>
                <w:szCs w:val="24"/>
              </w:rPr>
            </w:pPr>
            <w:r>
              <w:rPr>
                <w:sz w:val="24"/>
                <w:szCs w:val="24"/>
              </w:rPr>
              <w:t>552</w:t>
            </w:r>
          </w:p>
        </w:tc>
        <w:tc>
          <w:tcPr>
            <w:tcW w:w="6300" w:type="dxa"/>
          </w:tcPr>
          <w:p w:rsidR="009C149E" w:rsidRPr="00471343" w:rsidRDefault="00471343" w:rsidP="00471343">
            <w:pPr>
              <w:rPr>
                <w:b/>
                <w:sz w:val="24"/>
                <w:szCs w:val="24"/>
              </w:rPr>
            </w:pPr>
            <w:r w:rsidRPr="00471343">
              <w:rPr>
                <w:b/>
                <w:sz w:val="24"/>
                <w:szCs w:val="24"/>
              </w:rPr>
              <w:t>Representation on Outside Bodies</w:t>
            </w:r>
          </w:p>
          <w:p w:rsidR="00471343" w:rsidRDefault="00471343" w:rsidP="00471343">
            <w:pPr>
              <w:rPr>
                <w:sz w:val="24"/>
                <w:szCs w:val="24"/>
              </w:rPr>
            </w:pPr>
            <w:r>
              <w:rPr>
                <w:sz w:val="24"/>
                <w:szCs w:val="24"/>
              </w:rPr>
              <w:t xml:space="preserve">It was reported that St Michael’s Care Home had made a request for representation from the town council. </w:t>
            </w:r>
          </w:p>
          <w:p w:rsidR="00471343" w:rsidRDefault="00471343" w:rsidP="00471343">
            <w:pPr>
              <w:rPr>
                <w:sz w:val="24"/>
                <w:szCs w:val="24"/>
              </w:rPr>
            </w:pPr>
            <w:r>
              <w:rPr>
                <w:sz w:val="24"/>
                <w:szCs w:val="24"/>
              </w:rPr>
              <w:t xml:space="preserve"> </w:t>
            </w:r>
          </w:p>
          <w:p w:rsidR="00471343" w:rsidRDefault="00471343" w:rsidP="00471343">
            <w:pPr>
              <w:rPr>
                <w:sz w:val="24"/>
                <w:szCs w:val="24"/>
              </w:rPr>
            </w:pPr>
            <w:r>
              <w:rPr>
                <w:sz w:val="24"/>
                <w:szCs w:val="24"/>
              </w:rPr>
              <w:t xml:space="preserve">It was </w:t>
            </w:r>
            <w:r w:rsidRPr="00471343">
              <w:rPr>
                <w:b/>
                <w:sz w:val="24"/>
                <w:szCs w:val="24"/>
              </w:rPr>
              <w:t>RESOLVED</w:t>
            </w:r>
            <w:r>
              <w:rPr>
                <w:sz w:val="24"/>
                <w:szCs w:val="24"/>
              </w:rPr>
              <w:t xml:space="preserve"> for the clerk to contact the care home for more information.  Cllr Nightingale expressed an interest in the role</w:t>
            </w:r>
            <w:r w:rsidR="00D0336B">
              <w:rPr>
                <w:sz w:val="24"/>
                <w:szCs w:val="24"/>
              </w:rPr>
              <w:t>.</w:t>
            </w:r>
          </w:p>
          <w:p w:rsidR="00471343" w:rsidRDefault="00471343" w:rsidP="00471343">
            <w:pPr>
              <w:rPr>
                <w:sz w:val="24"/>
                <w:szCs w:val="24"/>
              </w:rPr>
            </w:pPr>
          </w:p>
          <w:p w:rsidR="00471343" w:rsidRDefault="00471343" w:rsidP="00471343">
            <w:pPr>
              <w:rPr>
                <w:sz w:val="24"/>
                <w:szCs w:val="24"/>
              </w:rPr>
            </w:pPr>
            <w:r>
              <w:rPr>
                <w:sz w:val="24"/>
                <w:szCs w:val="24"/>
              </w:rPr>
              <w:t>Cllr Scott reported that Thanet is classed as a ‘Fair Trade Island’</w:t>
            </w:r>
            <w:r w:rsidR="00347C81">
              <w:rPr>
                <w:sz w:val="24"/>
                <w:szCs w:val="24"/>
              </w:rPr>
              <w:t>.</w:t>
            </w:r>
          </w:p>
          <w:p w:rsidR="00347C81" w:rsidRDefault="00347C81" w:rsidP="00471343">
            <w:pPr>
              <w:rPr>
                <w:sz w:val="24"/>
                <w:szCs w:val="24"/>
              </w:rPr>
            </w:pPr>
          </w:p>
          <w:p w:rsidR="00347C81" w:rsidRDefault="00347C81" w:rsidP="00471343">
            <w:pPr>
              <w:rPr>
                <w:sz w:val="24"/>
                <w:szCs w:val="24"/>
              </w:rPr>
            </w:pPr>
            <w:r>
              <w:rPr>
                <w:sz w:val="24"/>
                <w:szCs w:val="24"/>
              </w:rPr>
              <w:t xml:space="preserve">It was </w:t>
            </w:r>
            <w:r w:rsidRPr="00347C81">
              <w:rPr>
                <w:b/>
                <w:sz w:val="24"/>
                <w:szCs w:val="24"/>
              </w:rPr>
              <w:t>RESOLVED</w:t>
            </w:r>
            <w:r>
              <w:rPr>
                <w:sz w:val="24"/>
                <w:szCs w:val="24"/>
              </w:rPr>
              <w:t xml:space="preserve"> for the town council to support this initiative for Thanet.</w:t>
            </w:r>
          </w:p>
          <w:p w:rsidR="00D0336B" w:rsidRDefault="00D0336B" w:rsidP="00471343">
            <w:pPr>
              <w:rPr>
                <w:sz w:val="24"/>
                <w:szCs w:val="24"/>
              </w:rPr>
            </w:pPr>
          </w:p>
          <w:p w:rsidR="00D0336B" w:rsidRPr="00B84C50" w:rsidRDefault="00D0336B" w:rsidP="00471343">
            <w:pPr>
              <w:rPr>
                <w:sz w:val="24"/>
                <w:szCs w:val="24"/>
              </w:rPr>
            </w:pPr>
          </w:p>
        </w:tc>
        <w:tc>
          <w:tcPr>
            <w:tcW w:w="1281" w:type="dxa"/>
          </w:tcPr>
          <w:p w:rsidR="009C149E" w:rsidRDefault="009C149E" w:rsidP="003E28E1">
            <w:pPr>
              <w:rPr>
                <w:sz w:val="24"/>
                <w:szCs w:val="24"/>
              </w:rPr>
            </w:pPr>
          </w:p>
          <w:p w:rsidR="00D0336B" w:rsidRDefault="00D0336B" w:rsidP="003E28E1">
            <w:pPr>
              <w:rPr>
                <w:sz w:val="24"/>
                <w:szCs w:val="24"/>
              </w:rPr>
            </w:pPr>
          </w:p>
          <w:p w:rsidR="00D0336B" w:rsidRDefault="00D0336B" w:rsidP="003E28E1">
            <w:pPr>
              <w:rPr>
                <w:sz w:val="24"/>
                <w:szCs w:val="24"/>
              </w:rPr>
            </w:pPr>
          </w:p>
          <w:p w:rsidR="00D0336B" w:rsidRDefault="00D0336B" w:rsidP="003E28E1">
            <w:pPr>
              <w:rPr>
                <w:sz w:val="24"/>
                <w:szCs w:val="24"/>
              </w:rPr>
            </w:pPr>
          </w:p>
          <w:p w:rsidR="00D0336B" w:rsidRDefault="00D0336B" w:rsidP="003E28E1">
            <w:pPr>
              <w:rPr>
                <w:sz w:val="24"/>
                <w:szCs w:val="24"/>
              </w:rPr>
            </w:pPr>
          </w:p>
          <w:p w:rsidR="00D0336B" w:rsidRPr="00D0336B" w:rsidRDefault="00D0336B" w:rsidP="003E28E1">
            <w:pPr>
              <w:rPr>
                <w:b/>
                <w:sz w:val="24"/>
                <w:szCs w:val="24"/>
              </w:rPr>
            </w:pPr>
            <w:r w:rsidRPr="00D0336B">
              <w:rPr>
                <w:b/>
                <w:sz w:val="24"/>
                <w:szCs w:val="24"/>
              </w:rPr>
              <w:t>Clerk</w:t>
            </w:r>
          </w:p>
        </w:tc>
      </w:tr>
      <w:tr w:rsidR="00471343" w:rsidRPr="00B84C50" w:rsidTr="008C094D">
        <w:tc>
          <w:tcPr>
            <w:tcW w:w="1435" w:type="dxa"/>
          </w:tcPr>
          <w:p w:rsidR="00471343" w:rsidRDefault="005360BC" w:rsidP="003E28E1">
            <w:pPr>
              <w:rPr>
                <w:sz w:val="24"/>
                <w:szCs w:val="24"/>
              </w:rPr>
            </w:pPr>
            <w:r>
              <w:rPr>
                <w:sz w:val="24"/>
                <w:szCs w:val="24"/>
              </w:rPr>
              <w:lastRenderedPageBreak/>
              <w:t>553</w:t>
            </w:r>
          </w:p>
        </w:tc>
        <w:tc>
          <w:tcPr>
            <w:tcW w:w="6300" w:type="dxa"/>
          </w:tcPr>
          <w:p w:rsidR="00D0336B" w:rsidRDefault="00347C81" w:rsidP="00347C81">
            <w:pPr>
              <w:rPr>
                <w:b/>
                <w:sz w:val="24"/>
                <w:szCs w:val="24"/>
              </w:rPr>
            </w:pPr>
            <w:r w:rsidRPr="00347C81">
              <w:rPr>
                <w:b/>
                <w:sz w:val="24"/>
                <w:szCs w:val="24"/>
              </w:rPr>
              <w:t>Westgate Pavilion Theatre</w:t>
            </w:r>
          </w:p>
          <w:p w:rsidR="00347C81" w:rsidRDefault="00347C81" w:rsidP="00347C81">
            <w:pPr>
              <w:rPr>
                <w:sz w:val="24"/>
                <w:szCs w:val="24"/>
              </w:rPr>
            </w:pPr>
            <w:r w:rsidRPr="00B84C50">
              <w:rPr>
                <w:sz w:val="24"/>
                <w:szCs w:val="24"/>
              </w:rPr>
              <w:t xml:space="preserve">The Chairman reported that </w:t>
            </w:r>
            <w:r>
              <w:rPr>
                <w:sz w:val="24"/>
                <w:szCs w:val="24"/>
              </w:rPr>
              <w:t xml:space="preserve">the </w:t>
            </w:r>
            <w:r w:rsidRPr="00B84C50">
              <w:rPr>
                <w:sz w:val="24"/>
                <w:szCs w:val="24"/>
              </w:rPr>
              <w:t>closing date for representations</w:t>
            </w:r>
            <w:r>
              <w:rPr>
                <w:sz w:val="24"/>
                <w:szCs w:val="24"/>
              </w:rPr>
              <w:t xml:space="preserve"> in the community asset transfer scheme</w:t>
            </w:r>
            <w:r w:rsidRPr="00B84C50">
              <w:rPr>
                <w:sz w:val="24"/>
                <w:szCs w:val="24"/>
              </w:rPr>
              <w:t xml:space="preserve"> is 18</w:t>
            </w:r>
            <w:r w:rsidRPr="00B84C50">
              <w:rPr>
                <w:sz w:val="24"/>
                <w:szCs w:val="24"/>
                <w:vertAlign w:val="superscript"/>
              </w:rPr>
              <w:t>th</w:t>
            </w:r>
            <w:r>
              <w:rPr>
                <w:sz w:val="24"/>
                <w:szCs w:val="24"/>
              </w:rPr>
              <w:t xml:space="preserve"> January. The Chairman </w:t>
            </w:r>
            <w:r w:rsidRPr="00B84C50">
              <w:rPr>
                <w:sz w:val="24"/>
                <w:szCs w:val="24"/>
              </w:rPr>
              <w:t>reported that he had written to the secretary of state to ask why T</w:t>
            </w:r>
            <w:r>
              <w:rPr>
                <w:sz w:val="24"/>
                <w:szCs w:val="24"/>
              </w:rPr>
              <w:t xml:space="preserve">hanet </w:t>
            </w:r>
            <w:r w:rsidRPr="00B84C50">
              <w:rPr>
                <w:sz w:val="24"/>
                <w:szCs w:val="24"/>
              </w:rPr>
              <w:t>D</w:t>
            </w:r>
            <w:r>
              <w:rPr>
                <w:sz w:val="24"/>
                <w:szCs w:val="24"/>
              </w:rPr>
              <w:t xml:space="preserve">istrict </w:t>
            </w:r>
            <w:r w:rsidRPr="00B84C50">
              <w:rPr>
                <w:sz w:val="24"/>
                <w:szCs w:val="24"/>
              </w:rPr>
              <w:t>C</w:t>
            </w:r>
            <w:r>
              <w:rPr>
                <w:sz w:val="24"/>
                <w:szCs w:val="24"/>
              </w:rPr>
              <w:t>ouncil</w:t>
            </w:r>
            <w:r w:rsidRPr="00B84C50">
              <w:rPr>
                <w:sz w:val="24"/>
                <w:szCs w:val="24"/>
              </w:rPr>
              <w:t xml:space="preserve"> were </w:t>
            </w:r>
            <w:r>
              <w:rPr>
                <w:sz w:val="24"/>
                <w:szCs w:val="24"/>
              </w:rPr>
              <w:t>not allowing the town council to exercise their rights.</w:t>
            </w:r>
          </w:p>
          <w:p w:rsidR="00347C81" w:rsidRDefault="00347C81" w:rsidP="00347C81">
            <w:pPr>
              <w:rPr>
                <w:sz w:val="24"/>
                <w:szCs w:val="24"/>
              </w:rPr>
            </w:pPr>
          </w:p>
          <w:p w:rsidR="00347C81" w:rsidRDefault="00347C81" w:rsidP="00347C81">
            <w:pPr>
              <w:rPr>
                <w:sz w:val="24"/>
                <w:szCs w:val="24"/>
              </w:rPr>
            </w:pPr>
            <w:r>
              <w:rPr>
                <w:sz w:val="24"/>
                <w:szCs w:val="24"/>
              </w:rPr>
              <w:t>Cllr Rickett reported that he was progressing the application for the Asset of Community Value on the pavilion.</w:t>
            </w:r>
          </w:p>
          <w:p w:rsidR="00347C81" w:rsidRDefault="00347C81" w:rsidP="00347C81">
            <w:pPr>
              <w:rPr>
                <w:sz w:val="24"/>
                <w:szCs w:val="24"/>
              </w:rPr>
            </w:pPr>
          </w:p>
          <w:p w:rsidR="009230B2" w:rsidRDefault="00347C81" w:rsidP="00347C81">
            <w:pPr>
              <w:rPr>
                <w:sz w:val="24"/>
                <w:szCs w:val="24"/>
              </w:rPr>
            </w:pPr>
            <w:r>
              <w:rPr>
                <w:sz w:val="24"/>
                <w:szCs w:val="24"/>
              </w:rPr>
              <w:t xml:space="preserve">It was </w:t>
            </w:r>
            <w:r w:rsidRPr="00347C81">
              <w:rPr>
                <w:b/>
                <w:sz w:val="24"/>
                <w:szCs w:val="24"/>
              </w:rPr>
              <w:t>RESOLVED</w:t>
            </w:r>
            <w:r>
              <w:rPr>
                <w:sz w:val="24"/>
                <w:szCs w:val="24"/>
              </w:rPr>
              <w:t xml:space="preserve"> for the Clerk to complete the final land registry searches for the Asset of Community Value application </w:t>
            </w:r>
            <w:r w:rsidR="009230B2">
              <w:rPr>
                <w:sz w:val="24"/>
                <w:szCs w:val="24"/>
              </w:rPr>
              <w:t>and liaise with Cllr Rickett.</w:t>
            </w:r>
          </w:p>
          <w:p w:rsidR="009230B2" w:rsidRDefault="009230B2" w:rsidP="00347C81">
            <w:pPr>
              <w:rPr>
                <w:sz w:val="24"/>
                <w:szCs w:val="24"/>
              </w:rPr>
            </w:pPr>
          </w:p>
          <w:p w:rsidR="00347C81" w:rsidRPr="00B84C50" w:rsidRDefault="009230B2" w:rsidP="00D0336B">
            <w:pPr>
              <w:rPr>
                <w:sz w:val="24"/>
                <w:szCs w:val="24"/>
              </w:rPr>
            </w:pPr>
            <w:r>
              <w:rPr>
                <w:sz w:val="24"/>
                <w:szCs w:val="24"/>
              </w:rPr>
              <w:t xml:space="preserve">It was </w:t>
            </w:r>
            <w:r w:rsidRPr="009230B2">
              <w:rPr>
                <w:b/>
                <w:sz w:val="24"/>
                <w:szCs w:val="24"/>
              </w:rPr>
              <w:t>RESOLVED</w:t>
            </w:r>
            <w:r>
              <w:rPr>
                <w:sz w:val="24"/>
                <w:szCs w:val="24"/>
              </w:rPr>
              <w:t xml:space="preserve"> that the Clerk </w:t>
            </w:r>
            <w:r w:rsidR="00347C81">
              <w:rPr>
                <w:sz w:val="24"/>
                <w:szCs w:val="24"/>
              </w:rPr>
              <w:t>contact Thanet District Council to follow up the expression of interest in the c</w:t>
            </w:r>
            <w:r w:rsidR="00D0336B">
              <w:rPr>
                <w:sz w:val="24"/>
                <w:szCs w:val="24"/>
              </w:rPr>
              <w:t>ommunity asset transfer scheme.</w:t>
            </w:r>
          </w:p>
        </w:tc>
        <w:tc>
          <w:tcPr>
            <w:tcW w:w="1281" w:type="dxa"/>
          </w:tcPr>
          <w:p w:rsidR="00471343" w:rsidRDefault="00471343"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sz w:val="24"/>
                <w:szCs w:val="24"/>
              </w:rPr>
            </w:pPr>
          </w:p>
          <w:p w:rsidR="00347C81" w:rsidRDefault="00347C81" w:rsidP="003E28E1">
            <w:pPr>
              <w:rPr>
                <w:b/>
                <w:sz w:val="24"/>
                <w:szCs w:val="24"/>
              </w:rPr>
            </w:pPr>
            <w:r w:rsidRPr="00347C81">
              <w:rPr>
                <w:b/>
                <w:sz w:val="24"/>
                <w:szCs w:val="24"/>
              </w:rPr>
              <w:t>Clerk</w:t>
            </w:r>
            <w:r w:rsidR="009230B2">
              <w:rPr>
                <w:b/>
                <w:sz w:val="24"/>
                <w:szCs w:val="24"/>
              </w:rPr>
              <w:t>/Cllr Rickett</w:t>
            </w:r>
          </w:p>
          <w:p w:rsidR="00D0336B" w:rsidRDefault="00D0336B" w:rsidP="003E28E1">
            <w:pPr>
              <w:rPr>
                <w:b/>
                <w:sz w:val="24"/>
                <w:szCs w:val="24"/>
              </w:rPr>
            </w:pPr>
          </w:p>
          <w:p w:rsidR="00D0336B" w:rsidRDefault="00D0336B" w:rsidP="003E28E1">
            <w:pPr>
              <w:rPr>
                <w:b/>
                <w:sz w:val="24"/>
                <w:szCs w:val="24"/>
              </w:rPr>
            </w:pPr>
          </w:p>
          <w:p w:rsidR="00D0336B" w:rsidRDefault="00D0336B" w:rsidP="003E28E1">
            <w:pPr>
              <w:rPr>
                <w:b/>
                <w:sz w:val="24"/>
                <w:szCs w:val="24"/>
              </w:rPr>
            </w:pPr>
          </w:p>
          <w:p w:rsidR="00D0336B" w:rsidRDefault="00D0336B" w:rsidP="003E28E1">
            <w:pPr>
              <w:rPr>
                <w:sz w:val="24"/>
                <w:szCs w:val="24"/>
              </w:rPr>
            </w:pPr>
            <w:r>
              <w:rPr>
                <w:b/>
                <w:sz w:val="24"/>
                <w:szCs w:val="24"/>
              </w:rPr>
              <w:t>Clerk</w:t>
            </w:r>
          </w:p>
        </w:tc>
      </w:tr>
      <w:tr w:rsidR="00347C81" w:rsidRPr="00B84C50" w:rsidTr="008C094D">
        <w:tc>
          <w:tcPr>
            <w:tcW w:w="1435" w:type="dxa"/>
          </w:tcPr>
          <w:p w:rsidR="00347C81" w:rsidRDefault="005360BC" w:rsidP="003E28E1">
            <w:pPr>
              <w:rPr>
                <w:sz w:val="24"/>
                <w:szCs w:val="24"/>
              </w:rPr>
            </w:pPr>
            <w:r>
              <w:rPr>
                <w:sz w:val="24"/>
                <w:szCs w:val="24"/>
              </w:rPr>
              <w:t>554</w:t>
            </w:r>
          </w:p>
        </w:tc>
        <w:tc>
          <w:tcPr>
            <w:tcW w:w="6300" w:type="dxa"/>
          </w:tcPr>
          <w:p w:rsidR="00347C81" w:rsidRDefault="00347C81" w:rsidP="00347C81">
            <w:pPr>
              <w:rPr>
                <w:b/>
                <w:sz w:val="24"/>
                <w:szCs w:val="24"/>
              </w:rPr>
            </w:pPr>
            <w:r>
              <w:rPr>
                <w:b/>
                <w:sz w:val="24"/>
                <w:szCs w:val="24"/>
              </w:rPr>
              <w:t>Cleaning Operatives</w:t>
            </w:r>
          </w:p>
          <w:p w:rsidR="00347C81" w:rsidRPr="00B84C50" w:rsidRDefault="00347C81" w:rsidP="00347C81">
            <w:pPr>
              <w:rPr>
                <w:sz w:val="24"/>
                <w:szCs w:val="24"/>
              </w:rPr>
            </w:pPr>
            <w:r w:rsidRPr="00B84C50">
              <w:rPr>
                <w:sz w:val="24"/>
                <w:szCs w:val="24"/>
              </w:rPr>
              <w:t>The Clerk reported that she had been in touch with</w:t>
            </w:r>
            <w:r>
              <w:rPr>
                <w:sz w:val="24"/>
                <w:szCs w:val="24"/>
              </w:rPr>
              <w:t xml:space="preserve"> </w:t>
            </w:r>
            <w:r w:rsidRPr="00B84C50">
              <w:rPr>
                <w:sz w:val="24"/>
                <w:szCs w:val="24"/>
              </w:rPr>
              <w:t>T</w:t>
            </w:r>
            <w:r w:rsidR="00D0336B">
              <w:rPr>
                <w:sz w:val="24"/>
                <w:szCs w:val="24"/>
              </w:rPr>
              <w:t xml:space="preserve">hanet </w:t>
            </w:r>
            <w:r w:rsidRPr="00B84C50">
              <w:rPr>
                <w:sz w:val="24"/>
                <w:szCs w:val="24"/>
              </w:rPr>
              <w:t>D</w:t>
            </w:r>
            <w:r w:rsidR="00D0336B">
              <w:rPr>
                <w:sz w:val="24"/>
                <w:szCs w:val="24"/>
              </w:rPr>
              <w:t xml:space="preserve">istrict </w:t>
            </w:r>
            <w:r w:rsidRPr="00B84C50">
              <w:rPr>
                <w:sz w:val="24"/>
                <w:szCs w:val="24"/>
              </w:rPr>
              <w:t>C</w:t>
            </w:r>
            <w:r w:rsidR="00D0336B">
              <w:rPr>
                <w:sz w:val="24"/>
                <w:szCs w:val="24"/>
              </w:rPr>
              <w:t>ouncil</w:t>
            </w:r>
            <w:r w:rsidRPr="00B84C50">
              <w:rPr>
                <w:sz w:val="24"/>
                <w:szCs w:val="24"/>
              </w:rPr>
              <w:t xml:space="preserve"> to make arrangements for the </w:t>
            </w:r>
            <w:r w:rsidR="00D0336B">
              <w:rPr>
                <w:sz w:val="24"/>
                <w:szCs w:val="24"/>
              </w:rPr>
              <w:t xml:space="preserve">full details of the requirements of the town council in order to present a full report on the </w:t>
            </w:r>
            <w:r w:rsidRPr="00B84C50">
              <w:rPr>
                <w:sz w:val="24"/>
                <w:szCs w:val="24"/>
              </w:rPr>
              <w:t xml:space="preserve">cleansing </w:t>
            </w:r>
            <w:r w:rsidR="00D0336B">
              <w:rPr>
                <w:sz w:val="24"/>
                <w:szCs w:val="24"/>
              </w:rPr>
              <w:t xml:space="preserve">initiative </w:t>
            </w:r>
            <w:r w:rsidRPr="00B84C50">
              <w:rPr>
                <w:sz w:val="24"/>
                <w:szCs w:val="24"/>
              </w:rPr>
              <w:t>decisions to be taken at the next meeting.</w:t>
            </w:r>
          </w:p>
          <w:p w:rsidR="00347C81" w:rsidRPr="00347C81" w:rsidRDefault="00347C81" w:rsidP="00347C81">
            <w:pPr>
              <w:rPr>
                <w:b/>
                <w:sz w:val="24"/>
                <w:szCs w:val="24"/>
              </w:rPr>
            </w:pPr>
          </w:p>
        </w:tc>
        <w:tc>
          <w:tcPr>
            <w:tcW w:w="1281" w:type="dxa"/>
          </w:tcPr>
          <w:p w:rsidR="00347C81" w:rsidRDefault="00347C81" w:rsidP="003E28E1">
            <w:pPr>
              <w:rPr>
                <w:sz w:val="24"/>
                <w:szCs w:val="24"/>
              </w:rPr>
            </w:pPr>
          </w:p>
          <w:p w:rsidR="00D0336B" w:rsidRDefault="00D0336B" w:rsidP="003E28E1">
            <w:pPr>
              <w:rPr>
                <w:b/>
                <w:sz w:val="24"/>
                <w:szCs w:val="24"/>
              </w:rPr>
            </w:pPr>
          </w:p>
          <w:p w:rsidR="00D0336B" w:rsidRPr="00D0336B" w:rsidRDefault="00D0336B" w:rsidP="003E28E1">
            <w:pPr>
              <w:rPr>
                <w:b/>
                <w:sz w:val="24"/>
                <w:szCs w:val="24"/>
              </w:rPr>
            </w:pPr>
          </w:p>
          <w:p w:rsidR="00D0336B" w:rsidRDefault="00D0336B" w:rsidP="003E28E1">
            <w:pPr>
              <w:rPr>
                <w:sz w:val="24"/>
                <w:szCs w:val="24"/>
              </w:rPr>
            </w:pPr>
            <w:r w:rsidRPr="00D0336B">
              <w:rPr>
                <w:b/>
                <w:sz w:val="24"/>
                <w:szCs w:val="24"/>
              </w:rPr>
              <w:t>Clerk</w:t>
            </w:r>
          </w:p>
        </w:tc>
      </w:tr>
      <w:tr w:rsidR="00347C81" w:rsidRPr="00B84C50" w:rsidTr="008C094D">
        <w:tc>
          <w:tcPr>
            <w:tcW w:w="1435" w:type="dxa"/>
          </w:tcPr>
          <w:p w:rsidR="00347C81" w:rsidRDefault="005360BC" w:rsidP="003E28E1">
            <w:pPr>
              <w:rPr>
                <w:sz w:val="24"/>
                <w:szCs w:val="24"/>
              </w:rPr>
            </w:pPr>
            <w:r>
              <w:rPr>
                <w:sz w:val="24"/>
                <w:szCs w:val="24"/>
              </w:rPr>
              <w:t>555</w:t>
            </w:r>
          </w:p>
        </w:tc>
        <w:tc>
          <w:tcPr>
            <w:tcW w:w="6300" w:type="dxa"/>
          </w:tcPr>
          <w:p w:rsidR="00347C81" w:rsidRPr="00347C81" w:rsidRDefault="00347C81" w:rsidP="00347C81">
            <w:pPr>
              <w:rPr>
                <w:b/>
                <w:sz w:val="24"/>
                <w:szCs w:val="24"/>
              </w:rPr>
            </w:pPr>
            <w:r>
              <w:rPr>
                <w:b/>
                <w:sz w:val="24"/>
                <w:szCs w:val="24"/>
              </w:rPr>
              <w:t>Meeting Closed at 8.10pm</w:t>
            </w:r>
          </w:p>
        </w:tc>
        <w:tc>
          <w:tcPr>
            <w:tcW w:w="1281" w:type="dxa"/>
          </w:tcPr>
          <w:p w:rsidR="00347C81" w:rsidRDefault="00347C81" w:rsidP="003E28E1">
            <w:pPr>
              <w:rPr>
                <w:sz w:val="24"/>
                <w:szCs w:val="24"/>
              </w:rPr>
            </w:pPr>
          </w:p>
        </w:tc>
      </w:tr>
    </w:tbl>
    <w:p w:rsidR="004F3AF9" w:rsidRPr="00B84C50" w:rsidRDefault="004F3AF9">
      <w:pPr>
        <w:rPr>
          <w:sz w:val="24"/>
          <w:szCs w:val="24"/>
        </w:rPr>
      </w:pPr>
    </w:p>
    <w:p w:rsidR="00A340F3" w:rsidRDefault="007C0359">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340A563C-E49E-47B0-84E3-DF953F80FE1F}" provid="{00000000-0000-0000-0000-000000000000}" o:suggestedsigner="Cllr Tom King" o:suggestedsigner2="Chairman" signinginstructionsset="t" issignatureline="t"/>
          </v:shape>
        </w:pict>
      </w:r>
    </w:p>
    <w:p w:rsidR="004F3AF9" w:rsidRPr="00B84C50" w:rsidRDefault="00A340F3">
      <w:pPr>
        <w:rPr>
          <w:sz w:val="24"/>
          <w:szCs w:val="24"/>
        </w:rPr>
      </w:pPr>
      <w:r>
        <w:rPr>
          <w:sz w:val="24"/>
          <w:szCs w:val="24"/>
        </w:rPr>
        <w:t>Date        6</w:t>
      </w:r>
      <w:r w:rsidRPr="00A340F3">
        <w:rPr>
          <w:sz w:val="24"/>
          <w:szCs w:val="24"/>
          <w:vertAlign w:val="superscript"/>
        </w:rPr>
        <w:t>th</w:t>
      </w:r>
      <w:r>
        <w:rPr>
          <w:sz w:val="24"/>
          <w:szCs w:val="24"/>
        </w:rPr>
        <w:t xml:space="preserve"> February 2017</w:t>
      </w:r>
    </w:p>
    <w:p w:rsidR="001A1520" w:rsidRPr="00B84C50" w:rsidRDefault="001A1520">
      <w:pPr>
        <w:rPr>
          <w:sz w:val="24"/>
          <w:szCs w:val="24"/>
        </w:rPr>
      </w:pPr>
    </w:p>
    <w:sectPr w:rsidR="001A1520" w:rsidRPr="00B84C50">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59" w:rsidRDefault="007C0359" w:rsidP="00A165F8">
      <w:pPr>
        <w:spacing w:after="0" w:line="240" w:lineRule="auto"/>
      </w:pPr>
      <w:r>
        <w:separator/>
      </w:r>
    </w:p>
  </w:endnote>
  <w:endnote w:type="continuationSeparator" w:id="0">
    <w:p w:rsidR="007C0359" w:rsidRDefault="007C0359" w:rsidP="00A1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B" w:rsidRDefault="00D0336B">
    <w:pPr>
      <w:pStyle w:val="Footer"/>
    </w:pPr>
    <w:r>
      <w:t>Full Council</w:t>
    </w:r>
    <w:r>
      <w:tab/>
      <w:t xml:space="preserve">Page </w:t>
    </w:r>
    <w:sdt>
      <w:sdtPr>
        <w:id w:val="12074580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509C">
          <w:rPr>
            <w:noProof/>
          </w:rPr>
          <w:t>5</w:t>
        </w:r>
        <w:r>
          <w:rPr>
            <w:noProof/>
          </w:rPr>
          <w:fldChar w:fldCharType="end"/>
        </w:r>
      </w:sdtContent>
    </w:sdt>
    <w:r>
      <w:tab/>
      <w:t>Initialled______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59" w:rsidRDefault="007C0359" w:rsidP="00A165F8">
      <w:pPr>
        <w:spacing w:after="0" w:line="240" w:lineRule="auto"/>
      </w:pPr>
      <w:r>
        <w:separator/>
      </w:r>
    </w:p>
  </w:footnote>
  <w:footnote w:type="continuationSeparator" w:id="0">
    <w:p w:rsidR="007C0359" w:rsidRDefault="007C0359" w:rsidP="00A1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4D" w:rsidRDefault="008C0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7B"/>
    <w:rsid w:val="000B7037"/>
    <w:rsid w:val="001A0942"/>
    <w:rsid w:val="001A1520"/>
    <w:rsid w:val="001A47DF"/>
    <w:rsid w:val="002544E3"/>
    <w:rsid w:val="00264120"/>
    <w:rsid w:val="00347C81"/>
    <w:rsid w:val="003E28E1"/>
    <w:rsid w:val="00451DC7"/>
    <w:rsid w:val="00471343"/>
    <w:rsid w:val="004D7F9E"/>
    <w:rsid w:val="004F3AF9"/>
    <w:rsid w:val="00525933"/>
    <w:rsid w:val="005360BC"/>
    <w:rsid w:val="0055509C"/>
    <w:rsid w:val="0061367B"/>
    <w:rsid w:val="007477D0"/>
    <w:rsid w:val="007C0359"/>
    <w:rsid w:val="008C094D"/>
    <w:rsid w:val="009230B2"/>
    <w:rsid w:val="00941193"/>
    <w:rsid w:val="009C149E"/>
    <w:rsid w:val="00A165F8"/>
    <w:rsid w:val="00A340F3"/>
    <w:rsid w:val="00A901B6"/>
    <w:rsid w:val="00B472D3"/>
    <w:rsid w:val="00B81A91"/>
    <w:rsid w:val="00B84C50"/>
    <w:rsid w:val="00C751EA"/>
    <w:rsid w:val="00D0336B"/>
    <w:rsid w:val="00D27569"/>
    <w:rsid w:val="00EF5971"/>
    <w:rsid w:val="00F1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A0D5B-BC45-4395-8D57-59F85A7C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4C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F8"/>
  </w:style>
  <w:style w:type="paragraph" w:styleId="Footer">
    <w:name w:val="footer"/>
    <w:basedOn w:val="Normal"/>
    <w:link w:val="FooterChar"/>
    <w:uiPriority w:val="99"/>
    <w:unhideWhenUsed/>
    <w:rsid w:val="00A16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F8"/>
  </w:style>
  <w:style w:type="paragraph" w:styleId="NoSpacing">
    <w:name w:val="No Spacing"/>
    <w:uiPriority w:val="1"/>
    <w:qFormat/>
    <w:rsid w:val="00B84C50"/>
    <w:pPr>
      <w:spacing w:after="0" w:line="240" w:lineRule="auto"/>
    </w:pPr>
  </w:style>
  <w:style w:type="character" w:customStyle="1" w:styleId="Heading1Char">
    <w:name w:val="Heading 1 Char"/>
    <w:basedOn w:val="DefaultParagraphFont"/>
    <w:link w:val="Heading1"/>
    <w:uiPriority w:val="9"/>
    <w:rsid w:val="00B84C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4C5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E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7913">
      <w:bodyDiv w:val="1"/>
      <w:marLeft w:val="0"/>
      <w:marRight w:val="0"/>
      <w:marTop w:val="0"/>
      <w:marBottom w:val="0"/>
      <w:divBdr>
        <w:top w:val="none" w:sz="0" w:space="0" w:color="auto"/>
        <w:left w:val="none" w:sz="0" w:space="0" w:color="auto"/>
        <w:bottom w:val="none" w:sz="0" w:space="0" w:color="auto"/>
        <w:right w:val="none" w:sz="0" w:space="0" w:color="auto"/>
      </w:divBdr>
    </w:div>
    <w:div w:id="1671132418">
      <w:bodyDiv w:val="1"/>
      <w:marLeft w:val="0"/>
      <w:marRight w:val="0"/>
      <w:marTop w:val="0"/>
      <w:marBottom w:val="0"/>
      <w:divBdr>
        <w:top w:val="none" w:sz="0" w:space="0" w:color="auto"/>
        <w:left w:val="none" w:sz="0" w:space="0" w:color="auto"/>
        <w:bottom w:val="none" w:sz="0" w:space="0" w:color="auto"/>
        <w:right w:val="none" w:sz="0" w:space="0" w:color="auto"/>
      </w:divBdr>
      <w:divsChild>
        <w:div w:id="1062950429">
          <w:marLeft w:val="0"/>
          <w:marRight w:val="0"/>
          <w:marTop w:val="0"/>
          <w:marBottom w:val="0"/>
          <w:divBdr>
            <w:top w:val="none" w:sz="0" w:space="0" w:color="auto"/>
            <w:left w:val="none" w:sz="0" w:space="0" w:color="auto"/>
            <w:bottom w:val="none" w:sz="0" w:space="0" w:color="auto"/>
            <w:right w:val="none" w:sz="0" w:space="0" w:color="auto"/>
          </w:divBdr>
        </w:div>
        <w:div w:id="1058240404">
          <w:marLeft w:val="0"/>
          <w:marRight w:val="0"/>
          <w:marTop w:val="0"/>
          <w:marBottom w:val="0"/>
          <w:divBdr>
            <w:top w:val="none" w:sz="0" w:space="0" w:color="auto"/>
            <w:left w:val="none" w:sz="0" w:space="0" w:color="auto"/>
            <w:bottom w:val="none" w:sz="0" w:space="0" w:color="auto"/>
            <w:right w:val="none" w:sz="0" w:space="0" w:color="auto"/>
          </w:divBdr>
        </w:div>
        <w:div w:id="246304083">
          <w:marLeft w:val="0"/>
          <w:marRight w:val="0"/>
          <w:marTop w:val="0"/>
          <w:marBottom w:val="0"/>
          <w:divBdr>
            <w:top w:val="none" w:sz="0" w:space="0" w:color="auto"/>
            <w:left w:val="none" w:sz="0" w:space="0" w:color="auto"/>
            <w:bottom w:val="none" w:sz="0" w:space="0" w:color="auto"/>
            <w:right w:val="none" w:sz="0" w:space="0" w:color="auto"/>
          </w:divBdr>
        </w:div>
        <w:div w:id="46343583">
          <w:marLeft w:val="0"/>
          <w:marRight w:val="0"/>
          <w:marTop w:val="0"/>
          <w:marBottom w:val="0"/>
          <w:divBdr>
            <w:top w:val="none" w:sz="0" w:space="0" w:color="auto"/>
            <w:left w:val="none" w:sz="0" w:space="0" w:color="auto"/>
            <w:bottom w:val="none" w:sz="0" w:space="0" w:color="auto"/>
            <w:right w:val="none" w:sz="0" w:space="0" w:color="auto"/>
          </w:divBdr>
        </w:div>
        <w:div w:id="1164978584">
          <w:marLeft w:val="0"/>
          <w:marRight w:val="0"/>
          <w:marTop w:val="0"/>
          <w:marBottom w:val="0"/>
          <w:divBdr>
            <w:top w:val="none" w:sz="0" w:space="0" w:color="auto"/>
            <w:left w:val="none" w:sz="0" w:space="0" w:color="auto"/>
            <w:bottom w:val="none" w:sz="0" w:space="0" w:color="auto"/>
            <w:right w:val="none" w:sz="0" w:space="0" w:color="auto"/>
          </w:divBdr>
        </w:div>
        <w:div w:id="1112089366">
          <w:marLeft w:val="0"/>
          <w:marRight w:val="0"/>
          <w:marTop w:val="0"/>
          <w:marBottom w:val="0"/>
          <w:divBdr>
            <w:top w:val="none" w:sz="0" w:space="0" w:color="auto"/>
            <w:left w:val="none" w:sz="0" w:space="0" w:color="auto"/>
            <w:bottom w:val="none" w:sz="0" w:space="0" w:color="auto"/>
            <w:right w:val="none" w:sz="0" w:space="0" w:color="auto"/>
          </w:divBdr>
        </w:div>
        <w:div w:id="60373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oSTC">
      <a:majorFont>
        <a:latin typeface="Constant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9DEF-DFE7-49B1-AE6F-8F4DBFF3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WestgateonseaTC</dc:creator>
  <cp:keywords/>
  <dc:description/>
  <cp:lastModifiedBy>Julie Pilbeam</cp:lastModifiedBy>
  <cp:revision>4</cp:revision>
  <cp:lastPrinted>2017-02-06T17:48:00Z</cp:lastPrinted>
  <dcterms:created xsi:type="dcterms:W3CDTF">2017-01-17T12:22:00Z</dcterms:created>
  <dcterms:modified xsi:type="dcterms:W3CDTF">2017-02-06T17:48:00Z</dcterms:modified>
</cp:coreProperties>
</file>